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89E49" w14:textId="77777777" w:rsidR="00E2372B" w:rsidRDefault="00E2372B" w:rsidP="002A5390">
      <w:pPr>
        <w:jc w:val="center"/>
        <w:rPr>
          <w:b/>
          <w:bCs/>
          <w:u w:val="single"/>
        </w:rPr>
      </w:pPr>
      <w:proofErr w:type="spellStart"/>
      <w:r w:rsidRPr="00E2372B">
        <w:rPr>
          <w:b/>
          <w:bCs/>
        </w:rPr>
        <w:t>Ekuivalentimi</w:t>
      </w:r>
      <w:proofErr w:type="spellEnd"/>
      <w:r w:rsidRPr="00E2372B">
        <w:rPr>
          <w:b/>
          <w:bCs/>
        </w:rPr>
        <w:t xml:space="preserve"> </w:t>
      </w:r>
      <w:proofErr w:type="spellStart"/>
      <w:r w:rsidRPr="00E2372B">
        <w:rPr>
          <w:b/>
          <w:bCs/>
        </w:rPr>
        <w:t>i</w:t>
      </w:r>
      <w:proofErr w:type="spellEnd"/>
      <w:r w:rsidRPr="00E2372B">
        <w:rPr>
          <w:b/>
          <w:bCs/>
        </w:rPr>
        <w:t xml:space="preserve"> </w:t>
      </w:r>
      <w:proofErr w:type="spellStart"/>
      <w:r w:rsidRPr="00E2372B">
        <w:rPr>
          <w:b/>
          <w:bCs/>
        </w:rPr>
        <w:t>licencës</w:t>
      </w:r>
      <w:proofErr w:type="spellEnd"/>
      <w:r w:rsidRPr="00E2372B">
        <w:rPr>
          <w:b/>
          <w:bCs/>
        </w:rPr>
        <w:t xml:space="preserve"> </w:t>
      </w:r>
      <w:proofErr w:type="spellStart"/>
      <w:r w:rsidRPr="00E2372B">
        <w:rPr>
          <w:b/>
          <w:bCs/>
        </w:rPr>
        <w:t>profesionale</w:t>
      </w:r>
      <w:proofErr w:type="spellEnd"/>
      <w:r w:rsidRPr="00E2372B">
        <w:rPr>
          <w:b/>
          <w:bCs/>
        </w:rPr>
        <w:t xml:space="preserve"> për </w:t>
      </w:r>
      <w:proofErr w:type="spellStart"/>
      <w:r w:rsidRPr="00E2372B">
        <w:rPr>
          <w:b/>
          <w:bCs/>
        </w:rPr>
        <w:t>subjekte</w:t>
      </w:r>
      <w:proofErr w:type="spellEnd"/>
      <w:r w:rsidRPr="00E2372B">
        <w:rPr>
          <w:b/>
          <w:bCs/>
        </w:rPr>
        <w:t xml:space="preserve"> </w:t>
      </w:r>
      <w:proofErr w:type="spellStart"/>
      <w:r w:rsidRPr="00E2372B">
        <w:rPr>
          <w:b/>
          <w:bCs/>
        </w:rPr>
        <w:t>që</w:t>
      </w:r>
      <w:proofErr w:type="spellEnd"/>
      <w:r w:rsidRPr="00E2372B">
        <w:rPr>
          <w:b/>
          <w:bCs/>
        </w:rPr>
        <w:t xml:space="preserve"> </w:t>
      </w:r>
      <w:proofErr w:type="spellStart"/>
      <w:r w:rsidRPr="00E2372B">
        <w:rPr>
          <w:b/>
          <w:bCs/>
        </w:rPr>
        <w:t>disponojnë</w:t>
      </w:r>
      <w:proofErr w:type="spellEnd"/>
      <w:r w:rsidRPr="00E2372B">
        <w:rPr>
          <w:b/>
          <w:bCs/>
        </w:rPr>
        <w:t xml:space="preserve"> </w:t>
      </w:r>
      <w:proofErr w:type="spellStart"/>
      <w:r w:rsidRPr="00E2372B">
        <w:rPr>
          <w:b/>
          <w:bCs/>
        </w:rPr>
        <w:t>licencë</w:t>
      </w:r>
      <w:proofErr w:type="spellEnd"/>
      <w:r w:rsidRPr="00E2372B">
        <w:rPr>
          <w:b/>
          <w:bCs/>
        </w:rPr>
        <w:t xml:space="preserve"> </w:t>
      </w:r>
      <w:proofErr w:type="spellStart"/>
      <w:r w:rsidRPr="00E2372B">
        <w:rPr>
          <w:b/>
          <w:bCs/>
        </w:rPr>
        <w:t>profesionale</w:t>
      </w:r>
      <w:proofErr w:type="spellEnd"/>
      <w:r w:rsidRPr="00E2372B">
        <w:rPr>
          <w:b/>
          <w:bCs/>
        </w:rPr>
        <w:t xml:space="preserve"> në </w:t>
      </w:r>
      <w:proofErr w:type="spellStart"/>
      <w:r w:rsidRPr="00E2372B">
        <w:rPr>
          <w:b/>
          <w:bCs/>
        </w:rPr>
        <w:t>vendin</w:t>
      </w:r>
      <w:proofErr w:type="spellEnd"/>
      <w:r w:rsidRPr="00E2372B">
        <w:rPr>
          <w:b/>
          <w:bCs/>
        </w:rPr>
        <w:t xml:space="preserve"> e </w:t>
      </w:r>
      <w:proofErr w:type="spellStart"/>
      <w:r w:rsidRPr="00E2372B">
        <w:rPr>
          <w:b/>
          <w:bCs/>
        </w:rPr>
        <w:t>origjinës</w:t>
      </w:r>
      <w:proofErr w:type="spellEnd"/>
      <w:r w:rsidRPr="00E2372B">
        <w:rPr>
          <w:b/>
          <w:bCs/>
        </w:rPr>
        <w:t xml:space="preserve"> (jo </w:t>
      </w:r>
      <w:proofErr w:type="spellStart"/>
      <w:r w:rsidRPr="00E2372B">
        <w:rPr>
          <w:b/>
          <w:bCs/>
        </w:rPr>
        <w:t>Shqipëri</w:t>
      </w:r>
      <w:proofErr w:type="spellEnd"/>
      <w:r w:rsidRPr="00E2372B">
        <w:rPr>
          <w:b/>
          <w:bCs/>
        </w:rPr>
        <w:t xml:space="preserve">) </w:t>
      </w:r>
      <w:r w:rsidRPr="00E2372B">
        <w:rPr>
          <w:b/>
          <w:bCs/>
          <w:u w:val="single"/>
        </w:rPr>
        <w:t xml:space="preserve">në </w:t>
      </w:r>
      <w:proofErr w:type="spellStart"/>
      <w:r w:rsidRPr="00E2372B">
        <w:rPr>
          <w:b/>
          <w:bCs/>
          <w:u w:val="single"/>
        </w:rPr>
        <w:t>fushën</w:t>
      </w:r>
      <w:proofErr w:type="spellEnd"/>
      <w:r w:rsidRPr="00E2372B">
        <w:rPr>
          <w:b/>
          <w:bCs/>
          <w:u w:val="single"/>
        </w:rPr>
        <w:t xml:space="preserve"> e </w:t>
      </w:r>
      <w:proofErr w:type="spellStart"/>
      <w:r w:rsidRPr="00E2372B">
        <w:rPr>
          <w:b/>
          <w:bCs/>
          <w:u w:val="single"/>
        </w:rPr>
        <w:t>zbatimit</w:t>
      </w:r>
      <w:proofErr w:type="spellEnd"/>
      <w:r w:rsidRPr="00E2372B">
        <w:rPr>
          <w:b/>
          <w:bCs/>
          <w:u w:val="single"/>
        </w:rPr>
        <w:t xml:space="preserve"> në </w:t>
      </w:r>
      <w:proofErr w:type="spellStart"/>
      <w:r w:rsidRPr="00E2372B">
        <w:rPr>
          <w:b/>
          <w:bCs/>
          <w:u w:val="single"/>
        </w:rPr>
        <w:t>ndërtim</w:t>
      </w:r>
      <w:proofErr w:type="spellEnd"/>
    </w:p>
    <w:p w14:paraId="3839561F" w14:textId="77777777" w:rsidR="000428C9" w:rsidRPr="000428C9" w:rsidRDefault="000428C9" w:rsidP="000428C9">
      <w:pPr>
        <w:jc w:val="center"/>
        <w:rPr>
          <w:b/>
          <w:bCs/>
          <w:color w:val="FF0000"/>
        </w:rPr>
      </w:pPr>
      <w:r w:rsidRPr="000428C9">
        <w:rPr>
          <w:b/>
          <w:bCs/>
          <w:color w:val="FF0000"/>
        </w:rPr>
        <w:t>The equivalence of the professional license for entities holding a professional license in the country of origin (not Albania) in the field of construction implementation.</w:t>
      </w:r>
    </w:p>
    <w:p w14:paraId="34F11F53" w14:textId="77777777" w:rsidR="000428C9" w:rsidRPr="00E2372B" w:rsidRDefault="000428C9" w:rsidP="002A5390">
      <w:pPr>
        <w:jc w:val="center"/>
        <w:rPr>
          <w:b/>
          <w:bCs/>
        </w:rPr>
      </w:pPr>
    </w:p>
    <w:p w14:paraId="7A59578B" w14:textId="77777777" w:rsidR="00D16AC2" w:rsidRDefault="002A5390" w:rsidP="002A5390">
      <w:pPr>
        <w:rPr>
          <w:b/>
          <w:bCs/>
        </w:rPr>
      </w:pPr>
      <w:r>
        <w:rPr>
          <w:b/>
          <w:bCs/>
        </w:rPr>
        <w:t xml:space="preserve">Link </w:t>
      </w:r>
      <w:proofErr w:type="spellStart"/>
      <w:r>
        <w:rPr>
          <w:b/>
          <w:bCs/>
        </w:rPr>
        <w:t>aplikimi</w:t>
      </w:r>
      <w:proofErr w:type="spellEnd"/>
      <w:r w:rsidR="00B632A8">
        <w:rPr>
          <w:b/>
          <w:bCs/>
        </w:rPr>
        <w:t>/</w:t>
      </w:r>
      <w:r>
        <w:rPr>
          <w:b/>
          <w:bCs/>
        </w:rPr>
        <w:t xml:space="preserve">: </w:t>
      </w:r>
    </w:p>
    <w:p w14:paraId="552D6B56" w14:textId="77F62F15" w:rsidR="002A5390" w:rsidRDefault="00D16AC2" w:rsidP="002A5390">
      <w:pPr>
        <w:rPr>
          <w:b/>
          <w:bCs/>
        </w:rPr>
      </w:pPr>
      <w:hyperlink r:id="rId5" w:history="1">
        <w:r w:rsidRPr="003829D4">
          <w:rPr>
            <w:rStyle w:val="Hyperlink"/>
            <w:b/>
            <w:bCs/>
          </w:rPr>
          <w:t>https://e-albania.al/eAlbaniaServices/UseService.aspx?service_code=14080</w:t>
        </w:r>
      </w:hyperlink>
    </w:p>
    <w:p w14:paraId="44D1A800" w14:textId="2D0C9CED" w:rsidR="000428C9" w:rsidRPr="000428C9" w:rsidRDefault="00E2372B" w:rsidP="000428C9">
      <w:pPr>
        <w:jc w:val="center"/>
        <w:rPr>
          <w:b/>
          <w:bCs/>
        </w:rPr>
      </w:pPr>
      <w:proofErr w:type="spellStart"/>
      <w:r w:rsidRPr="00E2372B">
        <w:rPr>
          <w:b/>
          <w:bCs/>
        </w:rPr>
        <w:t>Dokumente</w:t>
      </w:r>
      <w:proofErr w:type="spellEnd"/>
      <w:r w:rsidRPr="00E2372B">
        <w:rPr>
          <w:b/>
          <w:bCs/>
        </w:rPr>
        <w:t xml:space="preserve"> </w:t>
      </w:r>
      <w:proofErr w:type="spellStart"/>
      <w:r w:rsidRPr="00E2372B">
        <w:rPr>
          <w:b/>
          <w:bCs/>
        </w:rPr>
        <w:t>që</w:t>
      </w:r>
      <w:proofErr w:type="spellEnd"/>
      <w:r w:rsidRPr="00E2372B">
        <w:rPr>
          <w:b/>
          <w:bCs/>
        </w:rPr>
        <w:t xml:space="preserve"> </w:t>
      </w:r>
      <w:proofErr w:type="spellStart"/>
      <w:r w:rsidRPr="00E2372B">
        <w:rPr>
          <w:b/>
          <w:bCs/>
        </w:rPr>
        <w:t>ngarkohen</w:t>
      </w:r>
      <w:proofErr w:type="spellEnd"/>
      <w:r w:rsidRPr="00E2372B">
        <w:rPr>
          <w:b/>
          <w:bCs/>
        </w:rPr>
        <w:t xml:space="preserve"> </w:t>
      </w:r>
      <w:proofErr w:type="spellStart"/>
      <w:r w:rsidRPr="00E2372B">
        <w:rPr>
          <w:b/>
          <w:bCs/>
        </w:rPr>
        <w:t>nga</w:t>
      </w:r>
      <w:proofErr w:type="spellEnd"/>
      <w:r w:rsidRPr="00E2372B">
        <w:rPr>
          <w:b/>
          <w:bCs/>
        </w:rPr>
        <w:t xml:space="preserve"> </w:t>
      </w:r>
      <w:proofErr w:type="spellStart"/>
      <w:r w:rsidRPr="00E2372B">
        <w:rPr>
          <w:b/>
          <w:bCs/>
        </w:rPr>
        <w:t>aplikanti</w:t>
      </w:r>
      <w:proofErr w:type="spellEnd"/>
      <w:r w:rsidR="000428C9">
        <w:rPr>
          <w:b/>
          <w:bCs/>
        </w:rPr>
        <w:t>/</w:t>
      </w:r>
      <w:r w:rsidR="000428C9" w:rsidRPr="000428C9">
        <w:rPr>
          <w:rFonts w:ascii="Times New Roman" w:eastAsia="Times New Roman" w:hAnsi="Times New Roman" w:cs="Times New Roman"/>
          <w:kern w:val="0"/>
          <w14:ligatures w14:val="none"/>
        </w:rPr>
        <w:t xml:space="preserve"> </w:t>
      </w:r>
      <w:r w:rsidR="000428C9" w:rsidRPr="000428C9">
        <w:rPr>
          <w:b/>
          <w:bCs/>
          <w:color w:val="FF0000"/>
        </w:rPr>
        <w:t>Documents to be uploaded by the applicant</w:t>
      </w:r>
    </w:p>
    <w:p w14:paraId="799DEACE" w14:textId="1C9ED892" w:rsidR="00E80A1A" w:rsidRDefault="00E80A1A" w:rsidP="000428C9">
      <w:pPr>
        <w:jc w:val="center"/>
        <w:rPr>
          <w:b/>
          <w:bCs/>
        </w:rPr>
      </w:pPr>
      <w:proofErr w:type="spellStart"/>
      <w:r>
        <w:rPr>
          <w:b/>
          <w:bCs/>
        </w:rPr>
        <w:t>Dokumente</w:t>
      </w:r>
      <w:proofErr w:type="spellEnd"/>
      <w:r>
        <w:rPr>
          <w:b/>
          <w:bCs/>
        </w:rPr>
        <w:t xml:space="preserve"> p</w:t>
      </w:r>
      <w:r w:rsidR="000428C9">
        <w:rPr>
          <w:b/>
          <w:bCs/>
        </w:rPr>
        <w:t>ë</w:t>
      </w:r>
      <w:r>
        <w:rPr>
          <w:b/>
          <w:bCs/>
        </w:rPr>
        <w:t xml:space="preserve">r </w:t>
      </w:r>
      <w:proofErr w:type="spellStart"/>
      <w:r>
        <w:rPr>
          <w:b/>
          <w:bCs/>
        </w:rPr>
        <w:t>shoq</w:t>
      </w:r>
      <w:r w:rsidR="000428C9">
        <w:rPr>
          <w:b/>
          <w:bCs/>
        </w:rPr>
        <w:t>ë</w:t>
      </w:r>
      <w:r>
        <w:rPr>
          <w:b/>
          <w:bCs/>
        </w:rPr>
        <w:t>rin</w:t>
      </w:r>
      <w:r w:rsidR="000428C9">
        <w:rPr>
          <w:b/>
          <w:bCs/>
        </w:rPr>
        <w:t>ë</w:t>
      </w:r>
      <w:proofErr w:type="spellEnd"/>
      <w:r w:rsidR="000428C9">
        <w:rPr>
          <w:b/>
          <w:bCs/>
        </w:rPr>
        <w:t>/</w:t>
      </w:r>
      <w:r w:rsidR="000428C9" w:rsidRPr="000428C9">
        <w:t xml:space="preserve"> </w:t>
      </w:r>
      <w:r w:rsidR="000428C9" w:rsidRPr="002915CC">
        <w:rPr>
          <w:i/>
          <w:iCs/>
          <w:color w:val="FF0000"/>
        </w:rPr>
        <w:t>Documents for the company</w:t>
      </w:r>
    </w:p>
    <w:p w14:paraId="3F05E6FC" w14:textId="6AADE488" w:rsidR="00B01600" w:rsidRDefault="00B01600" w:rsidP="0048023F">
      <w:pPr>
        <w:jc w:val="both"/>
      </w:pPr>
      <w:r w:rsidRPr="00B01600">
        <w:t xml:space="preserve">1.Kërkesa e </w:t>
      </w:r>
      <w:proofErr w:type="spellStart"/>
      <w:r w:rsidRPr="00B01600">
        <w:t>shoqërisë</w:t>
      </w:r>
      <w:proofErr w:type="spellEnd"/>
      <w:r w:rsidRPr="00B01600">
        <w:t xml:space="preserve"> për </w:t>
      </w:r>
      <w:proofErr w:type="spellStart"/>
      <w:r w:rsidRPr="00B01600">
        <w:t>pajisje</w:t>
      </w:r>
      <w:proofErr w:type="spellEnd"/>
      <w:r w:rsidRPr="00B01600">
        <w:t xml:space="preserve"> me </w:t>
      </w:r>
      <w:proofErr w:type="spellStart"/>
      <w:r w:rsidRPr="00B01600">
        <w:t>licencë</w:t>
      </w:r>
      <w:proofErr w:type="spellEnd"/>
      <w:r w:rsidRPr="00B01600">
        <w:t xml:space="preserve"> </w:t>
      </w:r>
      <w:proofErr w:type="spellStart"/>
      <w:r w:rsidRPr="00B01600">
        <w:t>sipas</w:t>
      </w:r>
      <w:proofErr w:type="spellEnd"/>
      <w:r w:rsidRPr="00B01600">
        <w:t xml:space="preserve"> </w:t>
      </w:r>
      <w:proofErr w:type="spellStart"/>
      <w:r w:rsidRPr="00B01600">
        <w:t>formularit</w:t>
      </w:r>
      <w:proofErr w:type="spellEnd"/>
      <w:r w:rsidRPr="00B01600">
        <w:t xml:space="preserve"> të </w:t>
      </w:r>
      <w:proofErr w:type="spellStart"/>
      <w:r w:rsidRPr="00B01600">
        <w:t>paraqitur</w:t>
      </w:r>
      <w:proofErr w:type="spellEnd"/>
      <w:r w:rsidRPr="00B01600">
        <w:t xml:space="preserve"> në </w:t>
      </w:r>
      <w:proofErr w:type="spellStart"/>
      <w:r w:rsidRPr="00B01600">
        <w:t>lidhjen</w:t>
      </w:r>
      <w:proofErr w:type="spellEnd"/>
      <w:r w:rsidRPr="00B01600">
        <w:t xml:space="preserve"> nr.6/</w:t>
      </w:r>
      <w:r w:rsidRPr="002915CC">
        <w:rPr>
          <w:i/>
          <w:iCs/>
          <w:color w:val="FF0000"/>
        </w:rPr>
        <w:t xml:space="preserve">The company's request for </w:t>
      </w:r>
      <w:proofErr w:type="spellStart"/>
      <w:r w:rsidRPr="002915CC">
        <w:rPr>
          <w:i/>
          <w:iCs/>
          <w:color w:val="FF0000"/>
        </w:rPr>
        <w:t>licence</w:t>
      </w:r>
      <w:proofErr w:type="spellEnd"/>
      <w:r w:rsidRPr="002915CC">
        <w:rPr>
          <w:i/>
          <w:iCs/>
          <w:color w:val="FF0000"/>
        </w:rPr>
        <w:t xml:space="preserve"> granting according to the form presented in link no.6</w:t>
      </w:r>
      <w:r w:rsidR="00ED1B99" w:rsidRPr="002915CC">
        <w:rPr>
          <w:i/>
          <w:iCs/>
          <w:color w:val="FF0000"/>
        </w:rPr>
        <w:t>.</w:t>
      </w:r>
    </w:p>
    <w:p w14:paraId="5B494F0A" w14:textId="2C252F51" w:rsidR="00B01600" w:rsidRPr="002A5390" w:rsidRDefault="00B01600" w:rsidP="0048023F">
      <w:pPr>
        <w:jc w:val="both"/>
        <w:rPr>
          <w:i/>
          <w:iCs/>
        </w:rPr>
      </w:pPr>
      <w:r w:rsidRPr="00B01600">
        <w:t xml:space="preserve">2.Vetëdeklarim </w:t>
      </w:r>
      <w:proofErr w:type="spellStart"/>
      <w:r w:rsidRPr="00B01600">
        <w:t>i</w:t>
      </w:r>
      <w:proofErr w:type="spellEnd"/>
      <w:r w:rsidRPr="00B01600">
        <w:t xml:space="preserve"> </w:t>
      </w:r>
      <w:proofErr w:type="spellStart"/>
      <w:r w:rsidRPr="00B01600">
        <w:t>përfaqësuesit</w:t>
      </w:r>
      <w:proofErr w:type="spellEnd"/>
      <w:r w:rsidRPr="00B01600">
        <w:t>/</w:t>
      </w:r>
      <w:proofErr w:type="spellStart"/>
      <w:r w:rsidRPr="00B01600">
        <w:t>përfaqësuesve</w:t>
      </w:r>
      <w:proofErr w:type="spellEnd"/>
      <w:r w:rsidRPr="00B01600">
        <w:t xml:space="preserve"> </w:t>
      </w:r>
      <w:proofErr w:type="spellStart"/>
      <w:r w:rsidRPr="00B01600">
        <w:t>ligjorë</w:t>
      </w:r>
      <w:proofErr w:type="spellEnd"/>
      <w:r w:rsidRPr="00B01600">
        <w:t>/</w:t>
      </w:r>
      <w:r w:rsidRPr="002915CC">
        <w:rPr>
          <w:i/>
          <w:iCs/>
          <w:color w:val="FF0000"/>
        </w:rPr>
        <w:t>Self-declaration of the legal representative/representatives</w:t>
      </w:r>
      <w:r w:rsidR="00ED1B99" w:rsidRPr="002915CC">
        <w:rPr>
          <w:i/>
          <w:iCs/>
          <w:color w:val="FF0000"/>
        </w:rPr>
        <w:t>.</w:t>
      </w:r>
    </w:p>
    <w:p w14:paraId="43FE4CD6" w14:textId="4A7BB721" w:rsidR="00B01600" w:rsidRPr="002A5390" w:rsidRDefault="00B01600" w:rsidP="0048023F">
      <w:pPr>
        <w:jc w:val="both"/>
        <w:rPr>
          <w:i/>
          <w:iCs/>
        </w:rPr>
      </w:pPr>
      <w:r w:rsidRPr="00B01600">
        <w:t>3.Licencën (</w:t>
      </w:r>
      <w:proofErr w:type="spellStart"/>
      <w:r w:rsidRPr="00B01600">
        <w:t>ose</w:t>
      </w:r>
      <w:proofErr w:type="spellEnd"/>
      <w:r w:rsidRPr="00B01600">
        <w:t xml:space="preserve"> </w:t>
      </w:r>
      <w:proofErr w:type="spellStart"/>
      <w:r w:rsidRPr="00B01600">
        <w:t>dokumentin</w:t>
      </w:r>
      <w:proofErr w:type="spellEnd"/>
      <w:r w:rsidRPr="00B01600">
        <w:t xml:space="preserve"> </w:t>
      </w:r>
      <w:proofErr w:type="spellStart"/>
      <w:r w:rsidRPr="00B01600">
        <w:t>që</w:t>
      </w:r>
      <w:proofErr w:type="spellEnd"/>
      <w:r w:rsidRPr="00B01600">
        <w:t xml:space="preserve"> </w:t>
      </w:r>
      <w:proofErr w:type="spellStart"/>
      <w:r w:rsidRPr="00B01600">
        <w:t>shërben</w:t>
      </w:r>
      <w:proofErr w:type="spellEnd"/>
      <w:r w:rsidRPr="00B01600">
        <w:t xml:space="preserve"> </w:t>
      </w:r>
      <w:proofErr w:type="spellStart"/>
      <w:r w:rsidRPr="00B01600">
        <w:t>si</w:t>
      </w:r>
      <w:proofErr w:type="spellEnd"/>
      <w:r w:rsidRPr="00B01600">
        <w:t xml:space="preserve"> </w:t>
      </w:r>
      <w:proofErr w:type="spellStart"/>
      <w:r w:rsidRPr="00B01600">
        <w:t>leje</w:t>
      </w:r>
      <w:proofErr w:type="spellEnd"/>
      <w:r w:rsidRPr="00B01600">
        <w:t xml:space="preserve"> për </w:t>
      </w:r>
      <w:proofErr w:type="spellStart"/>
      <w:r w:rsidRPr="00B01600">
        <w:t>ushtrimin</w:t>
      </w:r>
      <w:proofErr w:type="spellEnd"/>
      <w:r w:rsidRPr="00B01600">
        <w:t xml:space="preserve"> e </w:t>
      </w:r>
      <w:proofErr w:type="spellStart"/>
      <w:r w:rsidRPr="00B01600">
        <w:t>aktivitetit</w:t>
      </w:r>
      <w:proofErr w:type="spellEnd"/>
      <w:r w:rsidRPr="00B01600">
        <w:t xml:space="preserve"> </w:t>
      </w:r>
      <w:proofErr w:type="spellStart"/>
      <w:r w:rsidRPr="00B01600">
        <w:t>profesional</w:t>
      </w:r>
      <w:proofErr w:type="spellEnd"/>
      <w:r w:rsidRPr="00B01600">
        <w:t xml:space="preserve"> </w:t>
      </w:r>
      <w:proofErr w:type="spellStart"/>
      <w:r w:rsidRPr="00B01600">
        <w:t>respektiv</w:t>
      </w:r>
      <w:proofErr w:type="spellEnd"/>
      <w:r w:rsidRPr="00B01600">
        <w:t xml:space="preserve">), </w:t>
      </w:r>
      <w:proofErr w:type="spellStart"/>
      <w:r w:rsidRPr="00B01600">
        <w:t>që</w:t>
      </w:r>
      <w:proofErr w:type="spellEnd"/>
      <w:r w:rsidRPr="00B01600">
        <w:t xml:space="preserve"> </w:t>
      </w:r>
      <w:proofErr w:type="spellStart"/>
      <w:r w:rsidRPr="00B01600">
        <w:t>disponon</w:t>
      </w:r>
      <w:proofErr w:type="spellEnd"/>
      <w:r w:rsidRPr="00B01600">
        <w:t xml:space="preserve"> </w:t>
      </w:r>
      <w:proofErr w:type="spellStart"/>
      <w:r w:rsidRPr="00B01600">
        <w:t>shoqëria</w:t>
      </w:r>
      <w:proofErr w:type="spellEnd"/>
      <w:r w:rsidRPr="00B01600">
        <w:t xml:space="preserve"> </w:t>
      </w:r>
      <w:proofErr w:type="spellStart"/>
      <w:r w:rsidRPr="00B01600">
        <w:t>dhe</w:t>
      </w:r>
      <w:proofErr w:type="spellEnd"/>
      <w:r w:rsidRPr="00B01600">
        <w:t xml:space="preserve"> </w:t>
      </w:r>
      <w:proofErr w:type="spellStart"/>
      <w:r w:rsidRPr="00B01600">
        <w:t>drejtuesit</w:t>
      </w:r>
      <w:proofErr w:type="spellEnd"/>
      <w:r w:rsidRPr="00B01600">
        <w:t xml:space="preserve"> </w:t>
      </w:r>
      <w:proofErr w:type="spellStart"/>
      <w:r w:rsidRPr="00B01600">
        <w:t>teknikë</w:t>
      </w:r>
      <w:proofErr w:type="spellEnd"/>
      <w:r w:rsidRPr="00B01600">
        <w:t xml:space="preserve"> të </w:t>
      </w:r>
      <w:proofErr w:type="spellStart"/>
      <w:r w:rsidRPr="00B01600">
        <w:t>shoqërisë</w:t>
      </w:r>
      <w:proofErr w:type="spellEnd"/>
      <w:r w:rsidRPr="00B01600">
        <w:t xml:space="preserve"> në </w:t>
      </w:r>
      <w:proofErr w:type="spellStart"/>
      <w:r w:rsidRPr="00B01600">
        <w:t>vendin</w:t>
      </w:r>
      <w:proofErr w:type="spellEnd"/>
      <w:r w:rsidRPr="00B01600">
        <w:t xml:space="preserve"> e </w:t>
      </w:r>
      <w:proofErr w:type="spellStart"/>
      <w:r w:rsidRPr="00B01600">
        <w:t>origjinës</w:t>
      </w:r>
      <w:proofErr w:type="spellEnd"/>
      <w:r w:rsidRPr="00B01600">
        <w:t xml:space="preserve">, të </w:t>
      </w:r>
      <w:proofErr w:type="spellStart"/>
      <w:r w:rsidRPr="00B01600">
        <w:t>njehsuar</w:t>
      </w:r>
      <w:proofErr w:type="spellEnd"/>
      <w:r w:rsidRPr="00B01600">
        <w:t xml:space="preserve"> </w:t>
      </w:r>
      <w:proofErr w:type="spellStart"/>
      <w:r w:rsidRPr="00B01600">
        <w:t>sipas</w:t>
      </w:r>
      <w:proofErr w:type="spellEnd"/>
      <w:r w:rsidRPr="00B01600">
        <w:t xml:space="preserve"> </w:t>
      </w:r>
      <w:proofErr w:type="spellStart"/>
      <w:r w:rsidRPr="00B01600">
        <w:t>dispozitave</w:t>
      </w:r>
      <w:proofErr w:type="spellEnd"/>
      <w:r w:rsidRPr="00B01600">
        <w:t xml:space="preserve"> në </w:t>
      </w:r>
      <w:proofErr w:type="spellStart"/>
      <w:r w:rsidRPr="00B01600">
        <w:t>fuqi</w:t>
      </w:r>
      <w:proofErr w:type="spellEnd"/>
      <w:r w:rsidRPr="00B01600">
        <w:t xml:space="preserve"> (noter të </w:t>
      </w:r>
      <w:proofErr w:type="spellStart"/>
      <w:r w:rsidRPr="00B01600">
        <w:t>vendit</w:t>
      </w:r>
      <w:proofErr w:type="spellEnd"/>
      <w:r w:rsidRPr="00B01600">
        <w:t xml:space="preserve"> të </w:t>
      </w:r>
      <w:proofErr w:type="spellStart"/>
      <w:r w:rsidRPr="00B01600">
        <w:t>origjinës</w:t>
      </w:r>
      <w:proofErr w:type="spellEnd"/>
      <w:r w:rsidRPr="00B01600">
        <w:t>/</w:t>
      </w:r>
      <w:proofErr w:type="spellStart"/>
      <w:r w:rsidRPr="00B01600">
        <w:t>apostilë</w:t>
      </w:r>
      <w:proofErr w:type="spellEnd"/>
      <w:r w:rsidRPr="00B01600">
        <w:t>/</w:t>
      </w:r>
      <w:proofErr w:type="spellStart"/>
      <w:r w:rsidRPr="00B01600">
        <w:t>etj</w:t>
      </w:r>
      <w:proofErr w:type="spellEnd"/>
      <w:r w:rsidRPr="00B01600">
        <w:t xml:space="preserve">.) </w:t>
      </w:r>
      <w:proofErr w:type="spellStart"/>
      <w:r w:rsidRPr="00B01600">
        <w:t>dhe</w:t>
      </w:r>
      <w:proofErr w:type="spellEnd"/>
      <w:r w:rsidRPr="00B01600">
        <w:t xml:space="preserve"> të </w:t>
      </w:r>
      <w:proofErr w:type="spellStart"/>
      <w:r w:rsidRPr="00B01600">
        <w:t>përkthyer</w:t>
      </w:r>
      <w:proofErr w:type="spellEnd"/>
      <w:r w:rsidRPr="00B01600">
        <w:t xml:space="preserve"> në </w:t>
      </w:r>
      <w:proofErr w:type="spellStart"/>
      <w:r w:rsidRPr="00B01600">
        <w:t>gjuhën</w:t>
      </w:r>
      <w:proofErr w:type="spellEnd"/>
      <w:r w:rsidRPr="00B01600">
        <w:t xml:space="preserve"> </w:t>
      </w:r>
      <w:proofErr w:type="spellStart"/>
      <w:r w:rsidRPr="00B01600">
        <w:t>shqipe</w:t>
      </w:r>
      <w:proofErr w:type="spellEnd"/>
      <w:r w:rsidRPr="00B01600">
        <w:t xml:space="preserve">, </w:t>
      </w:r>
      <w:proofErr w:type="spellStart"/>
      <w:r w:rsidRPr="00B01600">
        <w:t>nga</w:t>
      </w:r>
      <w:proofErr w:type="spellEnd"/>
      <w:r w:rsidRPr="00B01600">
        <w:t xml:space="preserve"> </w:t>
      </w:r>
      <w:proofErr w:type="spellStart"/>
      <w:r w:rsidRPr="00B01600">
        <w:t>përkthyes</w:t>
      </w:r>
      <w:proofErr w:type="spellEnd"/>
      <w:r w:rsidRPr="00B01600">
        <w:t xml:space="preserve"> të </w:t>
      </w:r>
      <w:proofErr w:type="spellStart"/>
      <w:r w:rsidRPr="00B01600">
        <w:t>autorizuar</w:t>
      </w:r>
      <w:proofErr w:type="spellEnd"/>
      <w:r w:rsidRPr="00B01600">
        <w:t xml:space="preserve"> (në </w:t>
      </w:r>
      <w:proofErr w:type="spellStart"/>
      <w:r w:rsidRPr="00B01600">
        <w:t>rast</w:t>
      </w:r>
      <w:proofErr w:type="spellEnd"/>
      <w:r w:rsidRPr="00B01600">
        <w:t xml:space="preserve"> se </w:t>
      </w:r>
      <w:proofErr w:type="spellStart"/>
      <w:r w:rsidRPr="00B01600">
        <w:t>kërkohet</w:t>
      </w:r>
      <w:proofErr w:type="spellEnd"/>
      <w:r w:rsidRPr="00B01600">
        <w:t xml:space="preserve"> </w:t>
      </w:r>
      <w:proofErr w:type="spellStart"/>
      <w:r w:rsidRPr="00B01600">
        <w:t>edhe</w:t>
      </w:r>
      <w:proofErr w:type="spellEnd"/>
      <w:r w:rsidRPr="00B01600">
        <w:t xml:space="preserve"> </w:t>
      </w:r>
      <w:proofErr w:type="spellStart"/>
      <w:r w:rsidRPr="00B01600">
        <w:t>pjesë</w:t>
      </w:r>
      <w:proofErr w:type="spellEnd"/>
      <w:r w:rsidRPr="00B01600">
        <w:t xml:space="preserve"> të </w:t>
      </w:r>
      <w:proofErr w:type="spellStart"/>
      <w:r w:rsidRPr="00B01600">
        <w:t>legjislacionit</w:t>
      </w:r>
      <w:proofErr w:type="spellEnd"/>
      <w:r w:rsidRPr="00B01600">
        <w:t xml:space="preserve"> </w:t>
      </w:r>
      <w:proofErr w:type="spellStart"/>
      <w:r w:rsidRPr="00B01600">
        <w:t>përkatës</w:t>
      </w:r>
      <w:proofErr w:type="spellEnd"/>
      <w:r w:rsidRPr="00B01600">
        <w:t xml:space="preserve"> të </w:t>
      </w:r>
      <w:proofErr w:type="spellStart"/>
      <w:r w:rsidRPr="00B01600">
        <w:t>atij</w:t>
      </w:r>
      <w:proofErr w:type="spellEnd"/>
      <w:r w:rsidRPr="00B01600">
        <w:t xml:space="preserve"> </w:t>
      </w:r>
      <w:proofErr w:type="spellStart"/>
      <w:r w:rsidRPr="00B01600">
        <w:t>vendi</w:t>
      </w:r>
      <w:proofErr w:type="spellEnd"/>
      <w:r w:rsidRPr="00B01600">
        <w:t xml:space="preserve">, </w:t>
      </w:r>
      <w:proofErr w:type="spellStart"/>
      <w:r w:rsidRPr="00B01600">
        <w:t>i</w:t>
      </w:r>
      <w:proofErr w:type="spellEnd"/>
      <w:r w:rsidRPr="00B01600">
        <w:t xml:space="preserve"> </w:t>
      </w:r>
      <w:proofErr w:type="spellStart"/>
      <w:r w:rsidRPr="00B01600">
        <w:t>nevojshëm</w:t>
      </w:r>
      <w:proofErr w:type="spellEnd"/>
      <w:r w:rsidRPr="00B01600">
        <w:t xml:space="preserve"> për të </w:t>
      </w:r>
      <w:proofErr w:type="spellStart"/>
      <w:r w:rsidRPr="00B01600">
        <w:t>bërë</w:t>
      </w:r>
      <w:proofErr w:type="spellEnd"/>
      <w:r w:rsidRPr="00B01600">
        <w:t xml:space="preserve"> </w:t>
      </w:r>
      <w:proofErr w:type="spellStart"/>
      <w:r w:rsidRPr="00B01600">
        <w:t>njehsimin</w:t>
      </w:r>
      <w:proofErr w:type="spellEnd"/>
      <w:r w:rsidRPr="00B01600">
        <w:t>)/</w:t>
      </w:r>
      <w:r w:rsidRPr="0036707A">
        <w:rPr>
          <w:i/>
          <w:iCs/>
          <w:color w:val="FF0000"/>
        </w:rPr>
        <w:t>The license (or the document that serves as a permit for exercising the respective professional activity), available to the company and the technical managers of the company in the country of origin, calculated according to the provisions in force (notary of the country of origin / apostille / etc.) and translated in Albanian, by authorized translators (in case parts of the relevant legislation of that country are required, necessary for the calculation)</w:t>
      </w:r>
      <w:r w:rsidR="00ED1B99" w:rsidRPr="0036707A">
        <w:rPr>
          <w:i/>
          <w:iCs/>
          <w:color w:val="FF0000"/>
        </w:rPr>
        <w:t>.</w:t>
      </w:r>
    </w:p>
    <w:p w14:paraId="4A2A2345" w14:textId="7612D2FD" w:rsidR="00B01600" w:rsidRDefault="00B01600" w:rsidP="0048023F">
      <w:pPr>
        <w:jc w:val="both"/>
      </w:pPr>
      <w:r w:rsidRPr="00B01600">
        <w:t xml:space="preserve">4.Mandati </w:t>
      </w:r>
      <w:proofErr w:type="spellStart"/>
      <w:r w:rsidRPr="00B01600">
        <w:t>i</w:t>
      </w:r>
      <w:proofErr w:type="spellEnd"/>
      <w:r w:rsidRPr="00B01600">
        <w:t xml:space="preserve"> </w:t>
      </w:r>
      <w:proofErr w:type="spellStart"/>
      <w:r w:rsidRPr="00B01600">
        <w:t>arkëtimit</w:t>
      </w:r>
      <w:proofErr w:type="spellEnd"/>
      <w:r w:rsidRPr="00B01600">
        <w:t xml:space="preserve"> me </w:t>
      </w:r>
      <w:proofErr w:type="spellStart"/>
      <w:r w:rsidRPr="00B01600">
        <w:t>vlerë</w:t>
      </w:r>
      <w:proofErr w:type="spellEnd"/>
      <w:r w:rsidRPr="00B01600">
        <w:t xml:space="preserve"> 1 euro/</w:t>
      </w:r>
      <w:r w:rsidRPr="00D25E27">
        <w:rPr>
          <w:i/>
          <w:iCs/>
          <w:color w:val="FF0000"/>
        </w:rPr>
        <w:t xml:space="preserve">Payment invoice </w:t>
      </w:r>
      <w:r w:rsidR="00BE3576">
        <w:rPr>
          <w:i/>
          <w:iCs/>
          <w:color w:val="FF0000"/>
        </w:rPr>
        <w:t>in the amount</w:t>
      </w:r>
      <w:r w:rsidRPr="00D25E27">
        <w:rPr>
          <w:i/>
          <w:iCs/>
          <w:color w:val="FF0000"/>
        </w:rPr>
        <w:t xml:space="preserve"> </w:t>
      </w:r>
      <w:r w:rsidR="00BE3576">
        <w:rPr>
          <w:i/>
          <w:iCs/>
          <w:color w:val="FF0000"/>
        </w:rPr>
        <w:t xml:space="preserve">of </w:t>
      </w:r>
      <w:r w:rsidRPr="00D25E27">
        <w:rPr>
          <w:i/>
          <w:iCs/>
          <w:color w:val="FF0000"/>
        </w:rPr>
        <w:t>1 euro</w:t>
      </w:r>
      <w:r w:rsidR="00ED1B99" w:rsidRPr="00D25E27">
        <w:rPr>
          <w:i/>
          <w:iCs/>
          <w:color w:val="FF0000"/>
        </w:rPr>
        <w:t>.</w:t>
      </w:r>
    </w:p>
    <w:p w14:paraId="3214B451" w14:textId="035C7CC6" w:rsidR="00B01600" w:rsidRDefault="00B01600" w:rsidP="0048023F">
      <w:pPr>
        <w:jc w:val="both"/>
      </w:pPr>
      <w:r w:rsidRPr="00B01600">
        <w:t xml:space="preserve">5.Për </w:t>
      </w:r>
      <w:proofErr w:type="spellStart"/>
      <w:r w:rsidRPr="00B01600">
        <w:t>shoqëritë</w:t>
      </w:r>
      <w:proofErr w:type="spellEnd"/>
      <w:r w:rsidRPr="00B01600">
        <w:t xml:space="preserve"> të </w:t>
      </w:r>
      <w:proofErr w:type="spellStart"/>
      <w:r w:rsidRPr="00B01600">
        <w:t>cilat</w:t>
      </w:r>
      <w:proofErr w:type="spellEnd"/>
      <w:r w:rsidRPr="00B01600">
        <w:t xml:space="preserve"> </w:t>
      </w:r>
      <w:proofErr w:type="spellStart"/>
      <w:r w:rsidRPr="00B01600">
        <w:t>nuk</w:t>
      </w:r>
      <w:proofErr w:type="spellEnd"/>
      <w:r w:rsidRPr="00B01600">
        <w:t xml:space="preserve"> </w:t>
      </w:r>
      <w:proofErr w:type="spellStart"/>
      <w:r w:rsidRPr="00B01600">
        <w:t>kanë</w:t>
      </w:r>
      <w:proofErr w:type="spellEnd"/>
      <w:r w:rsidRPr="00B01600">
        <w:t xml:space="preserve"> </w:t>
      </w:r>
      <w:proofErr w:type="spellStart"/>
      <w:r w:rsidRPr="00B01600">
        <w:t>hapur</w:t>
      </w:r>
      <w:proofErr w:type="spellEnd"/>
      <w:r w:rsidRPr="00B01600">
        <w:t xml:space="preserve"> </w:t>
      </w:r>
      <w:proofErr w:type="spellStart"/>
      <w:r w:rsidRPr="00B01600">
        <w:t>degë</w:t>
      </w:r>
      <w:proofErr w:type="spellEnd"/>
      <w:r w:rsidRPr="00B01600">
        <w:t xml:space="preserve"> në </w:t>
      </w:r>
      <w:proofErr w:type="spellStart"/>
      <w:r w:rsidRPr="00B01600">
        <w:t>vendin</w:t>
      </w:r>
      <w:proofErr w:type="spellEnd"/>
      <w:r w:rsidRPr="00B01600">
        <w:t xml:space="preserve"> </w:t>
      </w:r>
      <w:proofErr w:type="spellStart"/>
      <w:r w:rsidRPr="00B01600">
        <w:t>tonë</w:t>
      </w:r>
      <w:proofErr w:type="spellEnd"/>
      <w:r w:rsidRPr="00B01600">
        <w:t xml:space="preserve"> </w:t>
      </w:r>
      <w:proofErr w:type="spellStart"/>
      <w:r w:rsidRPr="00B01600">
        <w:t>duhet</w:t>
      </w:r>
      <w:proofErr w:type="spellEnd"/>
      <w:r w:rsidRPr="00B01600">
        <w:t xml:space="preserve"> </w:t>
      </w:r>
      <w:proofErr w:type="spellStart"/>
      <w:r w:rsidRPr="00B01600">
        <w:t>një</w:t>
      </w:r>
      <w:proofErr w:type="spellEnd"/>
      <w:r w:rsidRPr="00B01600">
        <w:t xml:space="preserve"> </w:t>
      </w:r>
      <w:proofErr w:type="spellStart"/>
      <w:r w:rsidRPr="00B01600">
        <w:t>dokument</w:t>
      </w:r>
      <w:proofErr w:type="spellEnd"/>
      <w:r w:rsidRPr="00B01600">
        <w:t xml:space="preserve"> </w:t>
      </w:r>
      <w:proofErr w:type="spellStart"/>
      <w:r w:rsidRPr="00B01600">
        <w:t>që</w:t>
      </w:r>
      <w:proofErr w:type="spellEnd"/>
      <w:r w:rsidRPr="00B01600">
        <w:t xml:space="preserve"> </w:t>
      </w:r>
      <w:proofErr w:type="spellStart"/>
      <w:r w:rsidRPr="00B01600">
        <w:t>vërteton</w:t>
      </w:r>
      <w:proofErr w:type="spellEnd"/>
      <w:r w:rsidRPr="00B01600">
        <w:t xml:space="preserve"> </w:t>
      </w:r>
      <w:proofErr w:type="spellStart"/>
      <w:r w:rsidRPr="00B01600">
        <w:t>regjistrimin</w:t>
      </w:r>
      <w:proofErr w:type="spellEnd"/>
      <w:r w:rsidRPr="00B01600">
        <w:t xml:space="preserve"> </w:t>
      </w:r>
      <w:proofErr w:type="spellStart"/>
      <w:r w:rsidRPr="00B01600">
        <w:t>si</w:t>
      </w:r>
      <w:proofErr w:type="spellEnd"/>
      <w:r w:rsidRPr="00B01600">
        <w:t xml:space="preserve"> </w:t>
      </w:r>
      <w:proofErr w:type="spellStart"/>
      <w:r w:rsidRPr="00B01600">
        <w:t>biznes</w:t>
      </w:r>
      <w:proofErr w:type="spellEnd"/>
      <w:r w:rsidRPr="00B01600">
        <w:t xml:space="preserve"> për </w:t>
      </w:r>
      <w:proofErr w:type="spellStart"/>
      <w:r w:rsidRPr="00B01600">
        <w:t>kryerjen</w:t>
      </w:r>
      <w:proofErr w:type="spellEnd"/>
      <w:r w:rsidRPr="00B01600">
        <w:t xml:space="preserve"> e </w:t>
      </w:r>
      <w:proofErr w:type="spellStart"/>
      <w:r w:rsidRPr="00B01600">
        <w:t>aktivitetit</w:t>
      </w:r>
      <w:proofErr w:type="spellEnd"/>
      <w:r w:rsidRPr="00B01600">
        <w:t xml:space="preserve"> të </w:t>
      </w:r>
      <w:proofErr w:type="spellStart"/>
      <w:r w:rsidRPr="00B01600">
        <w:t>punimeve</w:t>
      </w:r>
      <w:proofErr w:type="spellEnd"/>
      <w:r w:rsidRPr="00B01600">
        <w:t xml:space="preserve"> të </w:t>
      </w:r>
      <w:proofErr w:type="spellStart"/>
      <w:r w:rsidRPr="00B01600">
        <w:t>ndërtimit</w:t>
      </w:r>
      <w:proofErr w:type="spellEnd"/>
      <w:r w:rsidRPr="00B01600">
        <w:t xml:space="preserve"> në </w:t>
      </w:r>
      <w:proofErr w:type="spellStart"/>
      <w:r w:rsidRPr="00B01600">
        <w:t>zbatim</w:t>
      </w:r>
      <w:proofErr w:type="spellEnd"/>
      <w:r w:rsidRPr="00B01600">
        <w:t xml:space="preserve"> </w:t>
      </w:r>
      <w:proofErr w:type="spellStart"/>
      <w:r w:rsidRPr="00B01600">
        <w:t>nga</w:t>
      </w:r>
      <w:proofErr w:type="spellEnd"/>
      <w:r w:rsidRPr="00B01600">
        <w:t xml:space="preserve"> </w:t>
      </w:r>
      <w:proofErr w:type="spellStart"/>
      <w:r w:rsidRPr="00B01600">
        <w:t>vendi</w:t>
      </w:r>
      <w:proofErr w:type="spellEnd"/>
      <w:r w:rsidRPr="00B01600">
        <w:t xml:space="preserve"> </w:t>
      </w:r>
      <w:proofErr w:type="spellStart"/>
      <w:r w:rsidRPr="00B01600">
        <w:t>i</w:t>
      </w:r>
      <w:proofErr w:type="spellEnd"/>
      <w:r w:rsidRPr="00B01600">
        <w:t xml:space="preserve"> </w:t>
      </w:r>
      <w:proofErr w:type="spellStart"/>
      <w:r w:rsidRPr="00B01600">
        <w:t>origjinës</w:t>
      </w:r>
      <w:proofErr w:type="spellEnd"/>
      <w:r w:rsidRPr="00B01600">
        <w:t>(</w:t>
      </w:r>
      <w:proofErr w:type="spellStart"/>
      <w:r w:rsidRPr="00B01600">
        <w:t>dokumentacioni</w:t>
      </w:r>
      <w:proofErr w:type="spellEnd"/>
      <w:r w:rsidRPr="00B01600">
        <w:t xml:space="preserve"> </w:t>
      </w:r>
      <w:proofErr w:type="spellStart"/>
      <w:r w:rsidRPr="00B01600">
        <w:t>i</w:t>
      </w:r>
      <w:proofErr w:type="spellEnd"/>
      <w:r w:rsidRPr="00B01600">
        <w:t xml:space="preserve"> </w:t>
      </w:r>
      <w:proofErr w:type="spellStart"/>
      <w:r w:rsidRPr="00B01600">
        <w:t>apostiluar</w:t>
      </w:r>
      <w:proofErr w:type="spellEnd"/>
      <w:r w:rsidRPr="00B01600">
        <w:t xml:space="preserve">, </w:t>
      </w:r>
      <w:proofErr w:type="spellStart"/>
      <w:r w:rsidRPr="00B01600">
        <w:t>i</w:t>
      </w:r>
      <w:proofErr w:type="spellEnd"/>
      <w:r w:rsidRPr="00B01600">
        <w:t xml:space="preserve"> </w:t>
      </w:r>
      <w:proofErr w:type="spellStart"/>
      <w:r w:rsidRPr="00B01600">
        <w:t>përkthyer</w:t>
      </w:r>
      <w:proofErr w:type="spellEnd"/>
      <w:r w:rsidRPr="00B01600">
        <w:t xml:space="preserve"> </w:t>
      </w:r>
      <w:proofErr w:type="spellStart"/>
      <w:r w:rsidRPr="00B01600">
        <w:t>dhe</w:t>
      </w:r>
      <w:proofErr w:type="spellEnd"/>
      <w:r w:rsidRPr="00B01600">
        <w:t xml:space="preserve"> </w:t>
      </w:r>
      <w:proofErr w:type="spellStart"/>
      <w:r w:rsidRPr="00B01600">
        <w:t>i</w:t>
      </w:r>
      <w:proofErr w:type="spellEnd"/>
      <w:r w:rsidRPr="00B01600">
        <w:t xml:space="preserve"> </w:t>
      </w:r>
      <w:proofErr w:type="spellStart"/>
      <w:r w:rsidRPr="00B01600">
        <w:t>noterizuar</w:t>
      </w:r>
      <w:proofErr w:type="spellEnd"/>
      <w:r w:rsidRPr="00B01600">
        <w:t xml:space="preserve"> në </w:t>
      </w:r>
      <w:proofErr w:type="spellStart"/>
      <w:r w:rsidRPr="00B01600">
        <w:t>gjuhën</w:t>
      </w:r>
      <w:proofErr w:type="spellEnd"/>
      <w:r w:rsidRPr="00B01600">
        <w:t xml:space="preserve"> </w:t>
      </w:r>
      <w:proofErr w:type="spellStart"/>
      <w:r w:rsidRPr="00B01600">
        <w:t>shqipe</w:t>
      </w:r>
      <w:proofErr w:type="spellEnd"/>
      <w:r w:rsidRPr="00B01600">
        <w:t>)</w:t>
      </w:r>
      <w:r w:rsidR="00285F24">
        <w:t>.</w:t>
      </w:r>
      <w:r w:rsidRPr="00B01600">
        <w:t>/</w:t>
      </w:r>
      <w:r w:rsidR="00BE3576" w:rsidRPr="00BE3576">
        <w:rPr>
          <w:i/>
          <w:iCs/>
          <w:color w:val="FF0000"/>
        </w:rPr>
        <w:t>C</w:t>
      </w:r>
      <w:r w:rsidRPr="0036707A">
        <w:rPr>
          <w:i/>
          <w:iCs/>
          <w:color w:val="FF0000"/>
        </w:rPr>
        <w:t>ompanies that have not opened branches in our country need a document certifying registration as a business to carry out the activity of construction works in implementation from the country of origin. (Apostille documentation, translated and notarized in Albanian).</w:t>
      </w:r>
    </w:p>
    <w:p w14:paraId="56299A55" w14:textId="4D179856" w:rsidR="00403A3B" w:rsidRPr="00DF191F" w:rsidRDefault="00B01600" w:rsidP="00403A3B">
      <w:pPr>
        <w:jc w:val="both"/>
        <w:rPr>
          <w:rFonts w:ascii="Garamond" w:eastAsia="MS Mincho" w:hAnsi="Garamond"/>
          <w:i/>
          <w:lang w:val="sq-AL"/>
        </w:rPr>
      </w:pPr>
      <w:r w:rsidRPr="00B01600">
        <w:lastRenderedPageBreak/>
        <w:t>6.</w:t>
      </w:r>
      <w:r w:rsidR="00403A3B">
        <w:t xml:space="preserve"> </w:t>
      </w:r>
      <w:r w:rsidR="00403A3B" w:rsidRPr="00403A3B">
        <w:t>Nëse në licencën që disponohet nuk përcaktohen kategoritë dhe klasifikimi, atëherë duhet të paraqiten punimet e 4 (katër) viteve të fundit të shoqërisë mëmë, me situacione dhe akte kolaudimi apo marrjes në dorëzim të objekteve ose dokumentacion tjetër që vërteton kryerjen e punimeve, (sipas tabelës sipas lidhjes nr. 8).</w:t>
      </w:r>
      <w:r w:rsidR="009243AC">
        <w:t>/</w:t>
      </w:r>
      <w:r w:rsidR="009243AC" w:rsidRPr="009243AC">
        <w:t xml:space="preserve"> </w:t>
      </w:r>
      <w:r w:rsidR="009243AC" w:rsidRPr="0036707A">
        <w:rPr>
          <w:i/>
          <w:iCs/>
          <w:color w:val="FF0000"/>
        </w:rPr>
        <w:t xml:space="preserve">If the license does not specify the categories and classification, the works </w:t>
      </w:r>
      <w:r w:rsidR="006F4C54" w:rsidRPr="0036707A">
        <w:rPr>
          <w:i/>
          <w:iCs/>
          <w:color w:val="FF0000"/>
        </w:rPr>
        <w:t>performed</w:t>
      </w:r>
      <w:r w:rsidR="009243AC" w:rsidRPr="0036707A">
        <w:rPr>
          <w:i/>
          <w:iCs/>
          <w:color w:val="FF0000"/>
        </w:rPr>
        <w:t xml:space="preserve"> in the last 4 (four) years by the parent company must be submitted, including reports and acceptance or handover certificates of the objects, or other documentation that verifies the completion of the works (according to the table linked to attachment no. 8).</w:t>
      </w:r>
    </w:p>
    <w:p w14:paraId="61C14ED5" w14:textId="072D549E" w:rsidR="00B01600" w:rsidRPr="002A5390" w:rsidRDefault="00B01600" w:rsidP="0048023F">
      <w:pPr>
        <w:jc w:val="both"/>
        <w:rPr>
          <w:i/>
          <w:iCs/>
        </w:rPr>
      </w:pPr>
      <w:r w:rsidRPr="00B01600">
        <w:t xml:space="preserve">7.Kopje të </w:t>
      </w:r>
      <w:proofErr w:type="spellStart"/>
      <w:r w:rsidRPr="00B01600">
        <w:t>situacioneve</w:t>
      </w:r>
      <w:proofErr w:type="spellEnd"/>
      <w:r w:rsidRPr="00B01600">
        <w:t xml:space="preserve"> të </w:t>
      </w:r>
      <w:proofErr w:type="spellStart"/>
      <w:r w:rsidRPr="00B01600">
        <w:t>punimeve</w:t>
      </w:r>
      <w:proofErr w:type="spellEnd"/>
      <w:r w:rsidRPr="00B01600">
        <w:t xml:space="preserve"> të </w:t>
      </w:r>
      <w:proofErr w:type="spellStart"/>
      <w:r w:rsidRPr="00B01600">
        <w:t>likuiduara</w:t>
      </w:r>
      <w:proofErr w:type="spellEnd"/>
      <w:r w:rsidRPr="00B01600">
        <w:t xml:space="preserve">, të </w:t>
      </w:r>
      <w:proofErr w:type="spellStart"/>
      <w:r w:rsidRPr="00B01600">
        <w:t>vulosura</w:t>
      </w:r>
      <w:proofErr w:type="spellEnd"/>
      <w:r w:rsidRPr="00B01600">
        <w:t xml:space="preserve"> </w:t>
      </w:r>
      <w:proofErr w:type="spellStart"/>
      <w:r w:rsidRPr="00B01600">
        <w:t>nga</w:t>
      </w:r>
      <w:proofErr w:type="spellEnd"/>
      <w:r w:rsidRPr="00B01600">
        <w:t xml:space="preserve"> </w:t>
      </w:r>
      <w:proofErr w:type="spellStart"/>
      <w:r w:rsidRPr="00B01600">
        <w:t>entet</w:t>
      </w:r>
      <w:proofErr w:type="spellEnd"/>
      <w:r w:rsidRPr="00B01600">
        <w:t xml:space="preserve"> </w:t>
      </w:r>
      <w:proofErr w:type="spellStart"/>
      <w:r w:rsidRPr="00B01600">
        <w:t>publike</w:t>
      </w:r>
      <w:proofErr w:type="spellEnd"/>
      <w:r w:rsidRPr="00B01600">
        <w:t xml:space="preserve"> </w:t>
      </w:r>
      <w:proofErr w:type="spellStart"/>
      <w:r w:rsidRPr="00B01600">
        <w:t>shtetërore</w:t>
      </w:r>
      <w:proofErr w:type="spellEnd"/>
      <w:r w:rsidRPr="00B01600">
        <w:t xml:space="preserve"> apo private (</w:t>
      </w:r>
      <w:proofErr w:type="spellStart"/>
      <w:r w:rsidRPr="00B01600">
        <w:t>dokumentacioni</w:t>
      </w:r>
      <w:proofErr w:type="spellEnd"/>
      <w:r w:rsidRPr="00B01600">
        <w:t xml:space="preserve"> </w:t>
      </w:r>
      <w:proofErr w:type="spellStart"/>
      <w:r w:rsidRPr="00B01600">
        <w:t>i</w:t>
      </w:r>
      <w:proofErr w:type="spellEnd"/>
      <w:r w:rsidRPr="00B01600">
        <w:t xml:space="preserve"> </w:t>
      </w:r>
      <w:proofErr w:type="spellStart"/>
      <w:r w:rsidRPr="00B01600">
        <w:t>përkthyer</w:t>
      </w:r>
      <w:proofErr w:type="spellEnd"/>
      <w:r w:rsidRPr="00B01600">
        <w:t xml:space="preserve"> </w:t>
      </w:r>
      <w:proofErr w:type="spellStart"/>
      <w:r w:rsidRPr="00B01600">
        <w:t>dhe</w:t>
      </w:r>
      <w:proofErr w:type="spellEnd"/>
      <w:r w:rsidRPr="00B01600">
        <w:t xml:space="preserve"> </w:t>
      </w:r>
      <w:proofErr w:type="spellStart"/>
      <w:r w:rsidRPr="00B01600">
        <w:t>i</w:t>
      </w:r>
      <w:proofErr w:type="spellEnd"/>
      <w:r w:rsidRPr="00B01600">
        <w:t xml:space="preserve"> </w:t>
      </w:r>
      <w:proofErr w:type="spellStart"/>
      <w:r w:rsidRPr="00B01600">
        <w:t>noterizuar</w:t>
      </w:r>
      <w:proofErr w:type="spellEnd"/>
      <w:r w:rsidRPr="00B01600">
        <w:t xml:space="preserve"> në </w:t>
      </w:r>
      <w:proofErr w:type="spellStart"/>
      <w:r w:rsidRPr="00B01600">
        <w:t>gjuhën</w:t>
      </w:r>
      <w:proofErr w:type="spellEnd"/>
      <w:r w:rsidRPr="00B01600">
        <w:t xml:space="preserve"> </w:t>
      </w:r>
      <w:proofErr w:type="spellStart"/>
      <w:r w:rsidRPr="00B01600">
        <w:t>shqipe</w:t>
      </w:r>
      <w:proofErr w:type="spellEnd"/>
      <w:r w:rsidRPr="00B01600">
        <w:t>)/</w:t>
      </w:r>
      <w:r w:rsidRPr="0036707A">
        <w:rPr>
          <w:i/>
          <w:iCs/>
          <w:color w:val="FF0000"/>
        </w:rPr>
        <w:t>Copies of situations of liquidated works, stamped by state or private public entities (translated and notarized documentation in Albanian).</w:t>
      </w:r>
    </w:p>
    <w:p w14:paraId="0A106EA4" w14:textId="737B6DB4" w:rsidR="00B01600" w:rsidRPr="002A5390" w:rsidRDefault="00B01600" w:rsidP="0048023F">
      <w:pPr>
        <w:jc w:val="both"/>
        <w:rPr>
          <w:i/>
          <w:iCs/>
        </w:rPr>
      </w:pPr>
      <w:r w:rsidRPr="00B01600">
        <w:t xml:space="preserve">8.Kopje </w:t>
      </w:r>
      <w:proofErr w:type="spellStart"/>
      <w:r w:rsidRPr="00B01600">
        <w:t>bilancesh</w:t>
      </w:r>
      <w:proofErr w:type="spellEnd"/>
      <w:r w:rsidRPr="00B01600">
        <w:t xml:space="preserve"> (</w:t>
      </w:r>
      <w:proofErr w:type="spellStart"/>
      <w:r w:rsidRPr="00B01600">
        <w:t>origjinale</w:t>
      </w:r>
      <w:proofErr w:type="spellEnd"/>
      <w:r w:rsidRPr="00B01600">
        <w:t xml:space="preserve"> </w:t>
      </w:r>
      <w:proofErr w:type="spellStart"/>
      <w:r w:rsidRPr="00B01600">
        <w:t>ose</w:t>
      </w:r>
      <w:proofErr w:type="spellEnd"/>
      <w:r w:rsidRPr="00B01600">
        <w:t xml:space="preserve"> kopje të </w:t>
      </w:r>
      <w:proofErr w:type="spellStart"/>
      <w:r w:rsidRPr="00B01600">
        <w:t>noterizuara</w:t>
      </w:r>
      <w:proofErr w:type="spellEnd"/>
      <w:r w:rsidRPr="00B01600">
        <w:t>); (</w:t>
      </w:r>
      <w:proofErr w:type="spellStart"/>
      <w:r w:rsidRPr="00B01600">
        <w:t>dokumentacioni</w:t>
      </w:r>
      <w:proofErr w:type="spellEnd"/>
      <w:r w:rsidRPr="00B01600">
        <w:t xml:space="preserve"> </w:t>
      </w:r>
      <w:proofErr w:type="spellStart"/>
      <w:r w:rsidRPr="00B01600">
        <w:t>i</w:t>
      </w:r>
      <w:proofErr w:type="spellEnd"/>
      <w:r w:rsidRPr="00B01600">
        <w:t xml:space="preserve"> </w:t>
      </w:r>
      <w:proofErr w:type="spellStart"/>
      <w:r w:rsidRPr="00B01600">
        <w:t>apostiluar</w:t>
      </w:r>
      <w:proofErr w:type="spellEnd"/>
      <w:r w:rsidRPr="00B01600">
        <w:t xml:space="preserve">, </w:t>
      </w:r>
      <w:proofErr w:type="spellStart"/>
      <w:r w:rsidRPr="00B01600">
        <w:t>i</w:t>
      </w:r>
      <w:proofErr w:type="spellEnd"/>
      <w:r w:rsidRPr="00B01600">
        <w:t xml:space="preserve"> </w:t>
      </w:r>
      <w:proofErr w:type="spellStart"/>
      <w:r w:rsidRPr="00B01600">
        <w:t>përkthyer</w:t>
      </w:r>
      <w:proofErr w:type="spellEnd"/>
      <w:r w:rsidRPr="00B01600">
        <w:t xml:space="preserve"> </w:t>
      </w:r>
      <w:proofErr w:type="spellStart"/>
      <w:r w:rsidRPr="00B01600">
        <w:t>dhe</w:t>
      </w:r>
      <w:proofErr w:type="spellEnd"/>
      <w:r w:rsidRPr="00B01600">
        <w:t xml:space="preserve"> </w:t>
      </w:r>
      <w:proofErr w:type="spellStart"/>
      <w:r w:rsidRPr="00B01600">
        <w:t>i</w:t>
      </w:r>
      <w:proofErr w:type="spellEnd"/>
      <w:r w:rsidRPr="00B01600">
        <w:t xml:space="preserve"> </w:t>
      </w:r>
      <w:proofErr w:type="spellStart"/>
      <w:r w:rsidRPr="00B01600">
        <w:t>noterizuar</w:t>
      </w:r>
      <w:proofErr w:type="spellEnd"/>
      <w:r w:rsidRPr="00B01600">
        <w:t xml:space="preserve"> në </w:t>
      </w:r>
      <w:proofErr w:type="spellStart"/>
      <w:r w:rsidRPr="00B01600">
        <w:t>gjuhën</w:t>
      </w:r>
      <w:proofErr w:type="spellEnd"/>
      <w:r w:rsidRPr="00B01600">
        <w:t xml:space="preserve"> </w:t>
      </w:r>
      <w:proofErr w:type="spellStart"/>
      <w:r w:rsidRPr="00B01600">
        <w:t>shqipe</w:t>
      </w:r>
      <w:proofErr w:type="spellEnd"/>
      <w:r w:rsidRPr="00B01600">
        <w:t>)/</w:t>
      </w:r>
      <w:r w:rsidRPr="0036707A">
        <w:rPr>
          <w:i/>
          <w:iCs/>
          <w:color w:val="FF0000"/>
        </w:rPr>
        <w:t>Copies of balance</w:t>
      </w:r>
      <w:r w:rsidR="003E6DBA">
        <w:rPr>
          <w:i/>
          <w:iCs/>
          <w:color w:val="FF0000"/>
        </w:rPr>
        <w:t>/finance</w:t>
      </w:r>
      <w:r w:rsidRPr="0036707A">
        <w:rPr>
          <w:i/>
          <w:iCs/>
          <w:color w:val="FF0000"/>
        </w:rPr>
        <w:t xml:space="preserve"> sheets (originals or notarized copies);</w:t>
      </w:r>
      <w:r w:rsidR="0048125C" w:rsidRPr="0036707A">
        <w:rPr>
          <w:i/>
          <w:iCs/>
          <w:color w:val="FF0000"/>
        </w:rPr>
        <w:t xml:space="preserve"> </w:t>
      </w:r>
      <w:r w:rsidRPr="0036707A">
        <w:rPr>
          <w:i/>
          <w:iCs/>
          <w:color w:val="FF0000"/>
        </w:rPr>
        <w:t>(apostille documentation, translated and notarized in Albanian language).</w:t>
      </w:r>
    </w:p>
    <w:p w14:paraId="40D6E73E" w14:textId="58CEE840" w:rsidR="00B01600" w:rsidRDefault="00B01600" w:rsidP="0048023F">
      <w:pPr>
        <w:jc w:val="both"/>
        <w:rPr>
          <w:i/>
          <w:iCs/>
        </w:rPr>
      </w:pPr>
      <w:r w:rsidRPr="00B01600">
        <w:t xml:space="preserve">9.Akte </w:t>
      </w:r>
      <w:proofErr w:type="spellStart"/>
      <w:r w:rsidRPr="00B01600">
        <w:t>kolaudimi</w:t>
      </w:r>
      <w:proofErr w:type="spellEnd"/>
      <w:r w:rsidRPr="00B01600">
        <w:t xml:space="preserve"> apo </w:t>
      </w:r>
      <w:proofErr w:type="spellStart"/>
      <w:r w:rsidRPr="00B01600">
        <w:t>marrjes</w:t>
      </w:r>
      <w:proofErr w:type="spellEnd"/>
      <w:r w:rsidRPr="00B01600">
        <w:t xml:space="preserve"> në </w:t>
      </w:r>
      <w:proofErr w:type="spellStart"/>
      <w:r w:rsidRPr="00B01600">
        <w:t>dorëzim</w:t>
      </w:r>
      <w:proofErr w:type="spellEnd"/>
      <w:r w:rsidRPr="00B01600">
        <w:t xml:space="preserve"> të </w:t>
      </w:r>
      <w:proofErr w:type="spellStart"/>
      <w:r w:rsidRPr="00B01600">
        <w:t>objekteve</w:t>
      </w:r>
      <w:proofErr w:type="spellEnd"/>
      <w:r w:rsidRPr="00B01600">
        <w:t xml:space="preserve"> (</w:t>
      </w:r>
      <w:proofErr w:type="spellStart"/>
      <w:r w:rsidRPr="00B01600">
        <w:t>dokumentacioni</w:t>
      </w:r>
      <w:proofErr w:type="spellEnd"/>
      <w:r w:rsidRPr="00B01600">
        <w:t xml:space="preserve"> </w:t>
      </w:r>
      <w:proofErr w:type="spellStart"/>
      <w:r w:rsidRPr="00B01600">
        <w:t>i</w:t>
      </w:r>
      <w:proofErr w:type="spellEnd"/>
      <w:r w:rsidRPr="00B01600">
        <w:t xml:space="preserve"> </w:t>
      </w:r>
      <w:proofErr w:type="spellStart"/>
      <w:r w:rsidRPr="00B01600">
        <w:t>përkthyer</w:t>
      </w:r>
      <w:proofErr w:type="spellEnd"/>
      <w:r w:rsidRPr="00B01600">
        <w:t xml:space="preserve"> </w:t>
      </w:r>
      <w:proofErr w:type="spellStart"/>
      <w:r w:rsidRPr="00B01600">
        <w:t>dhe</w:t>
      </w:r>
      <w:proofErr w:type="spellEnd"/>
      <w:r w:rsidRPr="00B01600">
        <w:t xml:space="preserve"> </w:t>
      </w:r>
      <w:proofErr w:type="spellStart"/>
      <w:r w:rsidRPr="00B01600">
        <w:t>i</w:t>
      </w:r>
      <w:proofErr w:type="spellEnd"/>
      <w:r w:rsidRPr="00B01600">
        <w:t xml:space="preserve"> </w:t>
      </w:r>
      <w:proofErr w:type="spellStart"/>
      <w:r w:rsidRPr="00B01600">
        <w:t>noterizuar</w:t>
      </w:r>
      <w:proofErr w:type="spellEnd"/>
      <w:r w:rsidRPr="00B01600">
        <w:t xml:space="preserve"> në </w:t>
      </w:r>
      <w:proofErr w:type="spellStart"/>
      <w:r w:rsidRPr="00B01600">
        <w:t>gjuhën</w:t>
      </w:r>
      <w:proofErr w:type="spellEnd"/>
      <w:r w:rsidRPr="00B01600">
        <w:t xml:space="preserve"> </w:t>
      </w:r>
      <w:proofErr w:type="spellStart"/>
      <w:r w:rsidRPr="00B01600">
        <w:t>shqipe</w:t>
      </w:r>
      <w:proofErr w:type="spellEnd"/>
      <w:r w:rsidRPr="00B01600">
        <w:t>)/</w:t>
      </w:r>
      <w:r w:rsidRPr="0036707A">
        <w:rPr>
          <w:i/>
          <w:iCs/>
          <w:color w:val="FF0000"/>
        </w:rPr>
        <w:t>Acts of testing or taking over objects</w:t>
      </w:r>
      <w:r w:rsidR="00DE35E5" w:rsidRPr="0036707A">
        <w:rPr>
          <w:i/>
          <w:iCs/>
          <w:color w:val="FF0000"/>
        </w:rPr>
        <w:t xml:space="preserve"> </w:t>
      </w:r>
      <w:r w:rsidRPr="0036707A">
        <w:rPr>
          <w:i/>
          <w:iCs/>
          <w:color w:val="FF0000"/>
        </w:rPr>
        <w:t>(translated and notarized documentation in Albanian language).</w:t>
      </w:r>
    </w:p>
    <w:p w14:paraId="64146B32" w14:textId="76ECAA62" w:rsidR="00E80A1A" w:rsidRDefault="00E80A1A" w:rsidP="00E80A1A">
      <w:pPr>
        <w:rPr>
          <w:b/>
          <w:bCs/>
        </w:rPr>
      </w:pPr>
      <w:proofErr w:type="spellStart"/>
      <w:r>
        <w:rPr>
          <w:b/>
          <w:bCs/>
        </w:rPr>
        <w:t>Dokumente</w:t>
      </w:r>
      <w:proofErr w:type="spellEnd"/>
      <w:r>
        <w:rPr>
          <w:b/>
          <w:bCs/>
        </w:rPr>
        <w:t xml:space="preserve"> p</w:t>
      </w:r>
      <w:r w:rsidR="0036707A">
        <w:rPr>
          <w:b/>
          <w:bCs/>
        </w:rPr>
        <w:t>ë</w:t>
      </w:r>
      <w:r>
        <w:rPr>
          <w:b/>
          <w:bCs/>
        </w:rPr>
        <w:t xml:space="preserve">r </w:t>
      </w:r>
      <w:proofErr w:type="spellStart"/>
      <w:r>
        <w:rPr>
          <w:b/>
          <w:bCs/>
        </w:rPr>
        <w:t>drejtuesin</w:t>
      </w:r>
      <w:proofErr w:type="spellEnd"/>
      <w:r>
        <w:rPr>
          <w:b/>
          <w:bCs/>
        </w:rPr>
        <w:t xml:space="preserve"> </w:t>
      </w:r>
      <w:proofErr w:type="spellStart"/>
      <w:r w:rsidR="00D91DA2">
        <w:rPr>
          <w:b/>
          <w:bCs/>
        </w:rPr>
        <w:t>teknik</w:t>
      </w:r>
      <w:proofErr w:type="spellEnd"/>
      <w:r w:rsidR="00632699">
        <w:rPr>
          <w:b/>
          <w:bCs/>
        </w:rPr>
        <w:t>/</w:t>
      </w:r>
      <w:r w:rsidR="00632699" w:rsidRPr="00632699">
        <w:t xml:space="preserve"> </w:t>
      </w:r>
      <w:r w:rsidR="00632699" w:rsidRPr="00746A25">
        <w:rPr>
          <w:b/>
          <w:bCs/>
          <w:i/>
          <w:iCs/>
          <w:color w:val="FF0000"/>
        </w:rPr>
        <w:t>Documents for the technical manager</w:t>
      </w:r>
    </w:p>
    <w:p w14:paraId="1E071826" w14:textId="65CBB0C8" w:rsidR="006F4C54" w:rsidRPr="006F4C54" w:rsidRDefault="00FF149D" w:rsidP="006F4C54">
      <w:pPr>
        <w:jc w:val="both"/>
      </w:pPr>
      <w:r>
        <w:rPr>
          <w:i/>
          <w:iCs/>
        </w:rPr>
        <w:t xml:space="preserve">10. </w:t>
      </w:r>
      <w:r w:rsidRPr="00FF149D">
        <w:t xml:space="preserve">Diplomën që disponon drejtuesi/drejtuesit teknik/ë i/të shoqërisë në vendin e origjinës, të njësuar sipas dispozitave në fuqi (noter të vendit të origjinës/apostilë/etj.) dhe të përkthyer në </w:t>
      </w:r>
      <w:proofErr w:type="spellStart"/>
      <w:r w:rsidRPr="00FF149D">
        <w:t>gjuhën</w:t>
      </w:r>
      <w:proofErr w:type="spellEnd"/>
      <w:r w:rsidRPr="00FF149D">
        <w:t xml:space="preserve"> </w:t>
      </w:r>
      <w:proofErr w:type="spellStart"/>
      <w:r w:rsidRPr="00FF149D">
        <w:t>shqipe</w:t>
      </w:r>
      <w:proofErr w:type="spellEnd"/>
      <w:r w:rsidRPr="00FF149D">
        <w:t xml:space="preserve"> </w:t>
      </w:r>
      <w:proofErr w:type="spellStart"/>
      <w:r w:rsidRPr="00FF149D">
        <w:t>nga</w:t>
      </w:r>
      <w:proofErr w:type="spellEnd"/>
      <w:r w:rsidRPr="00FF149D">
        <w:t xml:space="preserve"> </w:t>
      </w:r>
      <w:proofErr w:type="spellStart"/>
      <w:r w:rsidRPr="00FF149D">
        <w:t>përkthyes</w:t>
      </w:r>
      <w:proofErr w:type="spellEnd"/>
      <w:r w:rsidRPr="00FF149D">
        <w:t xml:space="preserve"> të </w:t>
      </w:r>
      <w:proofErr w:type="spellStart"/>
      <w:r w:rsidRPr="00FF149D">
        <w:t>licencuar</w:t>
      </w:r>
      <w:proofErr w:type="spellEnd"/>
      <w:r w:rsidRPr="00FF149D">
        <w:t>.</w:t>
      </w:r>
      <w:r w:rsidR="006F4C54">
        <w:t>/</w:t>
      </w:r>
      <w:r w:rsidR="006F4C54" w:rsidRPr="006F4C54">
        <w:rPr>
          <w:rFonts w:ascii="Times New Roman" w:eastAsia="Times New Roman" w:hAnsi="Times New Roman" w:cs="Times New Roman"/>
          <w:kern w:val="0"/>
          <w14:ligatures w14:val="none"/>
        </w:rPr>
        <w:t xml:space="preserve"> </w:t>
      </w:r>
      <w:r w:rsidR="006F4C54" w:rsidRPr="0036707A">
        <w:rPr>
          <w:i/>
          <w:iCs/>
          <w:color w:val="FF0000"/>
        </w:rPr>
        <w:t>The diploma held by the technical manager(s) of the company in the country of origin, standardized according to the applicable regulations (notarized in the country of origin/apostille/etc.), and translated into the Albanian language by licensed translators.</w:t>
      </w:r>
    </w:p>
    <w:p w14:paraId="6E60FEAC" w14:textId="485D6F02" w:rsidR="006F4C54" w:rsidRPr="006F4C54" w:rsidRDefault="00FF149D" w:rsidP="006F4C54">
      <w:pPr>
        <w:jc w:val="both"/>
      </w:pPr>
      <w:r>
        <w:t xml:space="preserve">11. </w:t>
      </w:r>
      <w:r w:rsidRPr="00FF149D">
        <w:t>Kontrata ndërmjet drejtuesit ligjor dhe drejtuesit teknik, e hartuar përpara noterit, me afat të përcaktuar (jo më pak se 1 (</w:t>
      </w:r>
      <w:proofErr w:type="spellStart"/>
      <w:r w:rsidRPr="00FF149D">
        <w:t>një</w:t>
      </w:r>
      <w:proofErr w:type="spellEnd"/>
      <w:r w:rsidRPr="00FF149D">
        <w:t>) vit).</w:t>
      </w:r>
      <w:r w:rsidR="006F4C54">
        <w:t>/</w:t>
      </w:r>
      <w:r w:rsidR="006F4C54" w:rsidRPr="006F4C54">
        <w:rPr>
          <w:rFonts w:ascii="Times New Roman" w:eastAsia="Times New Roman" w:hAnsi="Times New Roman" w:cs="Times New Roman"/>
          <w:kern w:val="0"/>
          <w14:ligatures w14:val="none"/>
        </w:rPr>
        <w:t xml:space="preserve"> </w:t>
      </w:r>
      <w:r w:rsidR="006F4C54" w:rsidRPr="0036707A">
        <w:rPr>
          <w:i/>
          <w:iCs/>
          <w:color w:val="FF0000"/>
        </w:rPr>
        <w:t xml:space="preserve">The </w:t>
      </w:r>
      <w:r w:rsidR="00FD2455">
        <w:rPr>
          <w:i/>
          <w:iCs/>
          <w:color w:val="FF0000"/>
        </w:rPr>
        <w:t xml:space="preserve">employment </w:t>
      </w:r>
      <w:r w:rsidR="006F4C54" w:rsidRPr="0036707A">
        <w:rPr>
          <w:i/>
          <w:iCs/>
          <w:color w:val="FF0000"/>
        </w:rPr>
        <w:t>contract between the legal representative and the technical manager, drafted before a notary, with a specified duration (not less than 1 (one) year).</w:t>
      </w:r>
    </w:p>
    <w:p w14:paraId="21D92104" w14:textId="0DA01D7C" w:rsidR="00FF149D" w:rsidRDefault="00FF149D" w:rsidP="0048023F">
      <w:pPr>
        <w:jc w:val="both"/>
      </w:pPr>
      <w:r>
        <w:t xml:space="preserve">12. </w:t>
      </w:r>
      <w:proofErr w:type="spellStart"/>
      <w:r w:rsidRPr="00FF149D">
        <w:t>Vetëdeklarimi</w:t>
      </w:r>
      <w:proofErr w:type="spellEnd"/>
      <w:r w:rsidRPr="00FF149D">
        <w:t xml:space="preserve"> </w:t>
      </w:r>
      <w:proofErr w:type="spellStart"/>
      <w:r w:rsidRPr="00FF149D">
        <w:t>i</w:t>
      </w:r>
      <w:proofErr w:type="spellEnd"/>
      <w:r w:rsidRPr="00FF149D">
        <w:t xml:space="preserve"> </w:t>
      </w:r>
      <w:proofErr w:type="spellStart"/>
      <w:r w:rsidRPr="00FF149D">
        <w:t>drejtuesit</w:t>
      </w:r>
      <w:proofErr w:type="spellEnd"/>
      <w:r w:rsidRPr="00FF149D">
        <w:t>/</w:t>
      </w:r>
      <w:proofErr w:type="spellStart"/>
      <w:r w:rsidRPr="00FF149D">
        <w:t>ve</w:t>
      </w:r>
      <w:proofErr w:type="spellEnd"/>
      <w:r w:rsidRPr="00FF149D">
        <w:t xml:space="preserve"> </w:t>
      </w:r>
      <w:proofErr w:type="spellStart"/>
      <w:r w:rsidRPr="00FF149D">
        <w:t>teknik</w:t>
      </w:r>
      <w:proofErr w:type="spellEnd"/>
      <w:r w:rsidRPr="00FF149D">
        <w:t xml:space="preserve">, </w:t>
      </w:r>
      <w:proofErr w:type="spellStart"/>
      <w:r w:rsidRPr="00FF149D">
        <w:t>nëse</w:t>
      </w:r>
      <w:proofErr w:type="spellEnd"/>
      <w:r w:rsidRPr="00FF149D">
        <w:t xml:space="preserve"> </w:t>
      </w:r>
      <w:proofErr w:type="spellStart"/>
      <w:r w:rsidRPr="00FF149D">
        <w:t>është</w:t>
      </w:r>
      <w:proofErr w:type="spellEnd"/>
      <w:r w:rsidRPr="00FF149D">
        <w:t xml:space="preserve"> në </w:t>
      </w:r>
      <w:proofErr w:type="spellStart"/>
      <w:r w:rsidRPr="00FF149D">
        <w:t>hetim</w:t>
      </w:r>
      <w:proofErr w:type="spellEnd"/>
      <w:r w:rsidRPr="00FF149D">
        <w:t xml:space="preserve"> apo </w:t>
      </w:r>
      <w:proofErr w:type="spellStart"/>
      <w:r w:rsidRPr="00FF149D">
        <w:t>procedim</w:t>
      </w:r>
      <w:proofErr w:type="spellEnd"/>
      <w:r w:rsidRPr="00FF149D">
        <w:t xml:space="preserve"> penal me </w:t>
      </w:r>
      <w:proofErr w:type="spellStart"/>
      <w:r w:rsidRPr="00FF149D">
        <w:t>cilësinë</w:t>
      </w:r>
      <w:proofErr w:type="spellEnd"/>
      <w:r w:rsidRPr="00FF149D">
        <w:t xml:space="preserve"> e të </w:t>
      </w:r>
      <w:proofErr w:type="spellStart"/>
      <w:r w:rsidRPr="00FF149D">
        <w:t>pandehurit</w:t>
      </w:r>
      <w:proofErr w:type="spellEnd"/>
      <w:r w:rsidRPr="00FF149D">
        <w:t xml:space="preserve"> për </w:t>
      </w:r>
      <w:proofErr w:type="spellStart"/>
      <w:r w:rsidRPr="00FF149D">
        <w:t>vepra</w:t>
      </w:r>
      <w:proofErr w:type="spellEnd"/>
      <w:r w:rsidRPr="00FF149D">
        <w:t xml:space="preserve"> </w:t>
      </w:r>
      <w:proofErr w:type="spellStart"/>
      <w:r w:rsidRPr="00FF149D">
        <w:t>penale</w:t>
      </w:r>
      <w:proofErr w:type="spellEnd"/>
      <w:r w:rsidRPr="00FF149D">
        <w:t xml:space="preserve"> </w:t>
      </w:r>
      <w:proofErr w:type="spellStart"/>
      <w:r w:rsidRPr="00FF149D">
        <w:t>që</w:t>
      </w:r>
      <w:proofErr w:type="spellEnd"/>
      <w:r w:rsidRPr="00FF149D">
        <w:t xml:space="preserve"> </w:t>
      </w:r>
      <w:proofErr w:type="spellStart"/>
      <w:r w:rsidRPr="00FF149D">
        <w:t>kanë</w:t>
      </w:r>
      <w:proofErr w:type="spellEnd"/>
      <w:r w:rsidRPr="00FF149D">
        <w:t xml:space="preserve"> </w:t>
      </w:r>
      <w:proofErr w:type="spellStart"/>
      <w:r w:rsidRPr="00FF149D">
        <w:t>lidhje</w:t>
      </w:r>
      <w:proofErr w:type="spellEnd"/>
      <w:r w:rsidRPr="00FF149D">
        <w:t xml:space="preserve"> me </w:t>
      </w:r>
      <w:proofErr w:type="spellStart"/>
      <w:r w:rsidRPr="00FF149D">
        <w:t>ushtrimin</w:t>
      </w:r>
      <w:proofErr w:type="spellEnd"/>
      <w:r w:rsidRPr="00FF149D">
        <w:t xml:space="preserve"> e </w:t>
      </w:r>
      <w:proofErr w:type="spellStart"/>
      <w:r w:rsidRPr="00FF149D">
        <w:t>detyrës</w:t>
      </w:r>
      <w:proofErr w:type="spellEnd"/>
      <w:r w:rsidRPr="00FF149D">
        <w:t xml:space="preserve"> apo ka </w:t>
      </w:r>
      <w:proofErr w:type="spellStart"/>
      <w:r w:rsidRPr="00FF149D">
        <w:t>qenë</w:t>
      </w:r>
      <w:proofErr w:type="spellEnd"/>
      <w:r w:rsidRPr="00FF149D">
        <w:t xml:space="preserve"> </w:t>
      </w:r>
      <w:proofErr w:type="spellStart"/>
      <w:r w:rsidRPr="00FF149D">
        <w:t>i</w:t>
      </w:r>
      <w:proofErr w:type="spellEnd"/>
      <w:r w:rsidRPr="00FF149D">
        <w:t xml:space="preserve"> </w:t>
      </w:r>
      <w:proofErr w:type="spellStart"/>
      <w:r w:rsidRPr="00FF149D">
        <w:t>dënuar</w:t>
      </w:r>
      <w:proofErr w:type="spellEnd"/>
      <w:r w:rsidRPr="00FF149D">
        <w:t xml:space="preserve">, </w:t>
      </w:r>
      <w:proofErr w:type="spellStart"/>
      <w:r w:rsidRPr="00FF149D">
        <w:t>si</w:t>
      </w:r>
      <w:proofErr w:type="spellEnd"/>
      <w:r w:rsidRPr="00FF149D">
        <w:t xml:space="preserve"> </w:t>
      </w:r>
      <w:proofErr w:type="spellStart"/>
      <w:r w:rsidRPr="00FF149D">
        <w:t>dhe</w:t>
      </w:r>
      <w:proofErr w:type="spellEnd"/>
      <w:r w:rsidRPr="00FF149D">
        <w:t xml:space="preserve"> për </w:t>
      </w:r>
      <w:proofErr w:type="spellStart"/>
      <w:r w:rsidRPr="00FF149D">
        <w:t>gjendjen</w:t>
      </w:r>
      <w:proofErr w:type="spellEnd"/>
      <w:r w:rsidRPr="00FF149D">
        <w:t xml:space="preserve"> në </w:t>
      </w:r>
      <w:proofErr w:type="spellStart"/>
      <w:r w:rsidRPr="00FF149D">
        <w:t>lidhje</w:t>
      </w:r>
      <w:proofErr w:type="spellEnd"/>
      <w:r w:rsidRPr="00FF149D">
        <w:t xml:space="preserve"> me </w:t>
      </w:r>
      <w:proofErr w:type="spellStart"/>
      <w:r w:rsidRPr="00FF149D">
        <w:t>punëmarrje</w:t>
      </w:r>
      <w:proofErr w:type="spellEnd"/>
      <w:r w:rsidRPr="00FF149D">
        <w:t xml:space="preserve"> të </w:t>
      </w:r>
      <w:proofErr w:type="spellStart"/>
      <w:r w:rsidRPr="00FF149D">
        <w:t>tjera</w:t>
      </w:r>
      <w:proofErr w:type="spellEnd"/>
      <w:r w:rsidRPr="00FF149D">
        <w:t>, (</w:t>
      </w:r>
      <w:proofErr w:type="spellStart"/>
      <w:r w:rsidRPr="00FF149D">
        <w:t>sipas</w:t>
      </w:r>
      <w:proofErr w:type="spellEnd"/>
      <w:r w:rsidRPr="00FF149D">
        <w:t xml:space="preserve"> </w:t>
      </w:r>
      <w:proofErr w:type="spellStart"/>
      <w:r w:rsidRPr="00FF149D">
        <w:t>formatit</w:t>
      </w:r>
      <w:proofErr w:type="spellEnd"/>
      <w:r w:rsidRPr="00FF149D">
        <w:t xml:space="preserve"> të </w:t>
      </w:r>
      <w:proofErr w:type="spellStart"/>
      <w:r w:rsidRPr="00FF149D">
        <w:t>lidhjes</w:t>
      </w:r>
      <w:proofErr w:type="spellEnd"/>
      <w:r w:rsidRPr="00FF149D">
        <w:t xml:space="preserve"> nr.7/2</w:t>
      </w:r>
      <w:r w:rsidR="006F4C54">
        <w:t>)</w:t>
      </w:r>
      <w:r>
        <w:t>.</w:t>
      </w:r>
      <w:r w:rsidR="006F4C54">
        <w:t>/</w:t>
      </w:r>
      <w:r w:rsidR="006F4C54" w:rsidRPr="006F4C54">
        <w:t xml:space="preserve"> </w:t>
      </w:r>
      <w:r w:rsidR="006F4C54" w:rsidRPr="0036707A">
        <w:rPr>
          <w:i/>
          <w:iCs/>
          <w:color w:val="FF0000"/>
        </w:rPr>
        <w:t xml:space="preserve">The self-declaration of the technical manager(s), stating whether they are under investigation or facing criminal proceedings as a defendant for criminal offenses related to the performance </w:t>
      </w:r>
      <w:r w:rsidR="006F4C54" w:rsidRPr="0036707A">
        <w:rPr>
          <w:i/>
          <w:iCs/>
          <w:color w:val="FF0000"/>
        </w:rPr>
        <w:lastRenderedPageBreak/>
        <w:t>of their duties, or if they have been convicted, as well as their status regarding other employment (according to the format of attachment no. 7/2).</w:t>
      </w:r>
    </w:p>
    <w:p w14:paraId="2D1A6E35" w14:textId="56086E04" w:rsidR="006F4C54" w:rsidRPr="006F4C54" w:rsidRDefault="00FF149D" w:rsidP="006F4C54">
      <w:pPr>
        <w:jc w:val="both"/>
      </w:pPr>
      <w:r>
        <w:t xml:space="preserve">13. </w:t>
      </w:r>
      <w:proofErr w:type="spellStart"/>
      <w:r w:rsidRPr="00FF149D">
        <w:t>Jetëshkrimi</w:t>
      </w:r>
      <w:proofErr w:type="spellEnd"/>
      <w:r w:rsidRPr="00FF149D">
        <w:t xml:space="preserve"> </w:t>
      </w:r>
      <w:proofErr w:type="spellStart"/>
      <w:r w:rsidRPr="00FF149D">
        <w:t>i</w:t>
      </w:r>
      <w:proofErr w:type="spellEnd"/>
      <w:r w:rsidRPr="00FF149D">
        <w:t xml:space="preserve"> </w:t>
      </w:r>
      <w:proofErr w:type="spellStart"/>
      <w:r w:rsidRPr="00FF149D">
        <w:t>drejtuesit</w:t>
      </w:r>
      <w:proofErr w:type="spellEnd"/>
      <w:r w:rsidRPr="00FF149D">
        <w:t xml:space="preserve"> </w:t>
      </w:r>
      <w:r>
        <w:t>Teknik.</w:t>
      </w:r>
      <w:r w:rsidR="006F4C54">
        <w:t>/</w:t>
      </w:r>
      <w:r w:rsidR="006F4C54" w:rsidRPr="006F4C54">
        <w:rPr>
          <w:rFonts w:ascii="Times New Roman" w:eastAsia="Times New Roman" w:hAnsi="Times New Roman" w:cs="Times New Roman"/>
          <w:kern w:val="0"/>
          <w14:ligatures w14:val="none"/>
        </w:rPr>
        <w:t xml:space="preserve"> </w:t>
      </w:r>
      <w:r w:rsidR="006F4C54" w:rsidRPr="0036707A">
        <w:rPr>
          <w:i/>
          <w:iCs/>
          <w:color w:val="FF0000"/>
        </w:rPr>
        <w:t xml:space="preserve">The curriculum vitae (CV) of the </w:t>
      </w:r>
      <w:r w:rsidR="006F4C54" w:rsidRPr="00295F94">
        <w:rPr>
          <w:i/>
          <w:iCs/>
          <w:color w:val="FF0000"/>
        </w:rPr>
        <w:t>Technical</w:t>
      </w:r>
      <w:r w:rsidR="00AD3F28">
        <w:rPr>
          <w:i/>
          <w:iCs/>
          <w:color w:val="FF0000"/>
        </w:rPr>
        <w:t xml:space="preserve"> manager</w:t>
      </w:r>
      <w:r w:rsidR="006F4C54" w:rsidRPr="0036707A">
        <w:rPr>
          <w:i/>
          <w:iCs/>
          <w:color w:val="FF0000"/>
        </w:rPr>
        <w:t>.</w:t>
      </w:r>
    </w:p>
    <w:p w14:paraId="2DCC3186" w14:textId="2003BBC0" w:rsidR="00FF149D" w:rsidRDefault="00FF149D" w:rsidP="0048023F">
      <w:pPr>
        <w:jc w:val="both"/>
        <w:rPr>
          <w:i/>
          <w:iCs/>
          <w:color w:val="FF0000"/>
        </w:rPr>
      </w:pPr>
      <w:r>
        <w:t xml:space="preserve">14. </w:t>
      </w:r>
      <w:proofErr w:type="spellStart"/>
      <w:r w:rsidRPr="00FF149D">
        <w:t>Dokumentacion</w:t>
      </w:r>
      <w:proofErr w:type="spellEnd"/>
      <w:r w:rsidRPr="00FF149D">
        <w:t xml:space="preserve"> </w:t>
      </w:r>
      <w:proofErr w:type="spellStart"/>
      <w:r w:rsidRPr="00FF149D">
        <w:t>teknik</w:t>
      </w:r>
      <w:proofErr w:type="spellEnd"/>
      <w:r w:rsidRPr="00FF149D">
        <w:t xml:space="preserve"> </w:t>
      </w:r>
      <w:proofErr w:type="spellStart"/>
      <w:r w:rsidRPr="00FF149D">
        <w:t>justifikues</w:t>
      </w:r>
      <w:proofErr w:type="spellEnd"/>
      <w:r w:rsidRPr="00FF149D">
        <w:t xml:space="preserve"> (</w:t>
      </w:r>
      <w:proofErr w:type="spellStart"/>
      <w:r w:rsidRPr="00FF149D">
        <w:t>origjinal</w:t>
      </w:r>
      <w:proofErr w:type="spellEnd"/>
      <w:r w:rsidRPr="00FF149D">
        <w:t xml:space="preserve"> </w:t>
      </w:r>
      <w:proofErr w:type="spellStart"/>
      <w:r w:rsidRPr="00FF149D">
        <w:t>ose</w:t>
      </w:r>
      <w:proofErr w:type="spellEnd"/>
      <w:r w:rsidRPr="00FF149D">
        <w:t xml:space="preserve"> </w:t>
      </w:r>
      <w:proofErr w:type="spellStart"/>
      <w:r w:rsidRPr="00FF149D">
        <w:t>i</w:t>
      </w:r>
      <w:proofErr w:type="spellEnd"/>
      <w:r w:rsidRPr="00FF149D">
        <w:t xml:space="preserve"> </w:t>
      </w:r>
      <w:proofErr w:type="spellStart"/>
      <w:r w:rsidRPr="00FF149D">
        <w:t>njësuar</w:t>
      </w:r>
      <w:proofErr w:type="spellEnd"/>
      <w:r w:rsidRPr="00FF149D">
        <w:t xml:space="preserve">) për </w:t>
      </w:r>
      <w:proofErr w:type="spellStart"/>
      <w:r w:rsidRPr="00FF149D">
        <w:t>veprimtarinë</w:t>
      </w:r>
      <w:proofErr w:type="spellEnd"/>
      <w:r w:rsidRPr="00FF149D">
        <w:t xml:space="preserve"> e </w:t>
      </w:r>
      <w:proofErr w:type="spellStart"/>
      <w:r w:rsidRPr="00FF149D">
        <w:t>kryer</w:t>
      </w:r>
      <w:proofErr w:type="spellEnd"/>
      <w:r w:rsidRPr="00FF149D">
        <w:t xml:space="preserve"> </w:t>
      </w:r>
      <w:proofErr w:type="spellStart"/>
      <w:r w:rsidRPr="00FF149D">
        <w:t>nga</w:t>
      </w:r>
      <w:proofErr w:type="spellEnd"/>
      <w:r w:rsidRPr="00FF149D">
        <w:t xml:space="preserve"> </w:t>
      </w:r>
      <w:proofErr w:type="spellStart"/>
      <w:r w:rsidRPr="00FF149D">
        <w:t>drejtuesi</w:t>
      </w:r>
      <w:proofErr w:type="spellEnd"/>
      <w:r w:rsidRPr="00FF149D">
        <w:t xml:space="preserve"> </w:t>
      </w:r>
      <w:proofErr w:type="spellStart"/>
      <w:r w:rsidRPr="00FF149D">
        <w:t>teknik</w:t>
      </w:r>
      <w:proofErr w:type="spellEnd"/>
      <w:r w:rsidRPr="00FF149D">
        <w:t xml:space="preserve">, </w:t>
      </w:r>
      <w:proofErr w:type="spellStart"/>
      <w:r w:rsidRPr="00FF149D">
        <w:t>vërtetime</w:t>
      </w:r>
      <w:proofErr w:type="spellEnd"/>
      <w:r w:rsidRPr="00FF149D">
        <w:t xml:space="preserve"> </w:t>
      </w:r>
      <w:proofErr w:type="spellStart"/>
      <w:r w:rsidRPr="00FF149D">
        <w:t>nga</w:t>
      </w:r>
      <w:proofErr w:type="spellEnd"/>
      <w:r w:rsidRPr="00FF149D">
        <w:t xml:space="preserve"> </w:t>
      </w:r>
      <w:proofErr w:type="spellStart"/>
      <w:r w:rsidRPr="00FF149D">
        <w:t>subjekte</w:t>
      </w:r>
      <w:proofErr w:type="spellEnd"/>
      <w:r w:rsidRPr="00FF149D">
        <w:t xml:space="preserve">, </w:t>
      </w:r>
      <w:proofErr w:type="spellStart"/>
      <w:r w:rsidRPr="00FF149D">
        <w:t>institucione</w:t>
      </w:r>
      <w:proofErr w:type="spellEnd"/>
      <w:r w:rsidRPr="00FF149D">
        <w:t xml:space="preserve"> apo </w:t>
      </w:r>
      <w:proofErr w:type="spellStart"/>
      <w:r w:rsidRPr="00FF149D">
        <w:t>organizma</w:t>
      </w:r>
      <w:proofErr w:type="spellEnd"/>
      <w:r w:rsidRPr="00FF149D">
        <w:t xml:space="preserve"> </w:t>
      </w:r>
      <w:proofErr w:type="spellStart"/>
      <w:r w:rsidRPr="00FF149D">
        <w:t>publike</w:t>
      </w:r>
      <w:proofErr w:type="spellEnd"/>
      <w:r w:rsidRPr="00FF149D">
        <w:t xml:space="preserve"> </w:t>
      </w:r>
      <w:proofErr w:type="spellStart"/>
      <w:r w:rsidRPr="00FF149D">
        <w:t>ose</w:t>
      </w:r>
      <w:proofErr w:type="spellEnd"/>
      <w:r w:rsidRPr="00FF149D">
        <w:t xml:space="preserve"> private. Kur </w:t>
      </w:r>
      <w:proofErr w:type="spellStart"/>
      <w:r w:rsidRPr="00FF149D">
        <w:t>vërtetimi</w:t>
      </w:r>
      <w:proofErr w:type="spellEnd"/>
      <w:r w:rsidRPr="00FF149D">
        <w:t xml:space="preserve"> </w:t>
      </w:r>
      <w:proofErr w:type="spellStart"/>
      <w:r w:rsidRPr="00FF149D">
        <w:t>lëshohet</w:t>
      </w:r>
      <w:proofErr w:type="spellEnd"/>
      <w:r w:rsidRPr="00FF149D">
        <w:t xml:space="preserve"> </w:t>
      </w:r>
      <w:proofErr w:type="spellStart"/>
      <w:r w:rsidRPr="00FF149D">
        <w:t>nga</w:t>
      </w:r>
      <w:proofErr w:type="spellEnd"/>
      <w:r w:rsidRPr="00FF149D">
        <w:t xml:space="preserve"> </w:t>
      </w:r>
      <w:proofErr w:type="spellStart"/>
      <w:r w:rsidRPr="00FF149D">
        <w:t>institucion</w:t>
      </w:r>
      <w:proofErr w:type="spellEnd"/>
      <w:r w:rsidRPr="00FF149D">
        <w:t xml:space="preserve"> </w:t>
      </w:r>
      <w:proofErr w:type="spellStart"/>
      <w:r w:rsidRPr="00FF149D">
        <w:t>privat</w:t>
      </w:r>
      <w:proofErr w:type="spellEnd"/>
      <w:r w:rsidRPr="00FF149D">
        <w:t xml:space="preserve"> </w:t>
      </w:r>
      <w:proofErr w:type="spellStart"/>
      <w:r w:rsidRPr="00FF149D">
        <w:t>bashkëshoqërohet</w:t>
      </w:r>
      <w:proofErr w:type="spellEnd"/>
      <w:r w:rsidRPr="00FF149D">
        <w:t xml:space="preserve"> </w:t>
      </w:r>
      <w:proofErr w:type="spellStart"/>
      <w:r w:rsidRPr="00FF149D">
        <w:t>dhe</w:t>
      </w:r>
      <w:proofErr w:type="spellEnd"/>
      <w:r w:rsidRPr="00FF149D">
        <w:t xml:space="preserve"> me </w:t>
      </w:r>
      <w:proofErr w:type="spellStart"/>
      <w:r w:rsidRPr="00FF149D">
        <w:t>vërtetim</w:t>
      </w:r>
      <w:proofErr w:type="spellEnd"/>
      <w:r w:rsidRPr="00FF149D">
        <w:t xml:space="preserve"> të </w:t>
      </w:r>
      <w:proofErr w:type="spellStart"/>
      <w:r w:rsidRPr="00FF149D">
        <w:t>subjektit</w:t>
      </w:r>
      <w:proofErr w:type="spellEnd"/>
      <w:r w:rsidRPr="00FF149D">
        <w:t xml:space="preserve"> </w:t>
      </w:r>
      <w:proofErr w:type="spellStart"/>
      <w:r w:rsidRPr="00FF149D">
        <w:t>publik</w:t>
      </w:r>
      <w:proofErr w:type="spellEnd"/>
      <w:r w:rsidRPr="00FF149D">
        <w:t xml:space="preserve"> </w:t>
      </w:r>
      <w:proofErr w:type="spellStart"/>
      <w:r w:rsidRPr="00FF149D">
        <w:t>që</w:t>
      </w:r>
      <w:proofErr w:type="spellEnd"/>
      <w:r w:rsidRPr="00FF149D">
        <w:t xml:space="preserve"> </w:t>
      </w:r>
      <w:proofErr w:type="spellStart"/>
      <w:r w:rsidRPr="00FF149D">
        <w:t>konfirmon</w:t>
      </w:r>
      <w:proofErr w:type="spellEnd"/>
      <w:r w:rsidRPr="00FF149D">
        <w:t xml:space="preserve"> </w:t>
      </w:r>
      <w:proofErr w:type="spellStart"/>
      <w:r w:rsidRPr="00FF149D">
        <w:t>faktin</w:t>
      </w:r>
      <w:proofErr w:type="spellEnd"/>
      <w:r w:rsidR="006F4C54">
        <w:t>./</w:t>
      </w:r>
      <w:r w:rsidR="006F4C54" w:rsidRPr="006F4C54">
        <w:t xml:space="preserve"> </w:t>
      </w:r>
      <w:r w:rsidR="006F4C54" w:rsidRPr="0036707A">
        <w:rPr>
          <w:i/>
          <w:iCs/>
          <w:color w:val="FF0000"/>
        </w:rPr>
        <w:t>Supporting technical documentation (original or certified copy) for the activities carried out by the technical manager, including certifications from entities, institutions, or public or private organizations. When the certification is issued by a private institution, it must be accompanied by a confirmation from the public entity verifying the fact.</w:t>
      </w:r>
    </w:p>
    <w:p w14:paraId="3CA9C37F" w14:textId="1510FC9C" w:rsidR="00E245DF" w:rsidRDefault="00E245DF" w:rsidP="0048023F">
      <w:pPr>
        <w:jc w:val="both"/>
        <w:rPr>
          <w:b/>
          <w:bCs/>
          <w:i/>
          <w:iCs/>
          <w:color w:val="FF0000"/>
        </w:rPr>
      </w:pPr>
      <w:proofErr w:type="spellStart"/>
      <w:r w:rsidRPr="00E245DF">
        <w:rPr>
          <w:b/>
          <w:bCs/>
        </w:rPr>
        <w:t>Hapat</w:t>
      </w:r>
      <w:proofErr w:type="spellEnd"/>
      <w:r w:rsidRPr="00E245DF">
        <w:rPr>
          <w:b/>
          <w:bCs/>
        </w:rPr>
        <w:t xml:space="preserve"> e </w:t>
      </w:r>
      <w:r w:rsidRPr="00E245DF">
        <w:rPr>
          <w:b/>
          <w:bCs/>
        </w:rPr>
        <w:t>procedures</w:t>
      </w:r>
      <w:r>
        <w:rPr>
          <w:b/>
          <w:bCs/>
          <w:i/>
          <w:iCs/>
          <w:color w:val="FF0000"/>
        </w:rPr>
        <w:t>/</w:t>
      </w:r>
      <w:r w:rsidRPr="00E245DF">
        <w:t xml:space="preserve"> </w:t>
      </w:r>
      <w:r w:rsidRPr="00E245DF">
        <w:rPr>
          <w:b/>
          <w:bCs/>
          <w:i/>
          <w:iCs/>
          <w:color w:val="FF0000"/>
        </w:rPr>
        <w:t>Steps of the procedure</w:t>
      </w:r>
    </w:p>
    <w:p w14:paraId="3E82EC93" w14:textId="1654F28D" w:rsidR="00E245DF" w:rsidRPr="00E245DF" w:rsidRDefault="00E245DF" w:rsidP="00907A84">
      <w:pPr>
        <w:pStyle w:val="ListParagraph"/>
        <w:numPr>
          <w:ilvl w:val="0"/>
          <w:numId w:val="1"/>
        </w:numPr>
        <w:jc w:val="both"/>
        <w:rPr>
          <w:i/>
          <w:iCs/>
          <w:color w:val="FF0000"/>
        </w:rPr>
      </w:pPr>
      <w:proofErr w:type="spellStart"/>
      <w:r w:rsidRPr="00E245DF">
        <w:t>Identifikohuni</w:t>
      </w:r>
      <w:proofErr w:type="spellEnd"/>
      <w:r w:rsidRPr="00E245DF">
        <w:t xml:space="preserve"> </w:t>
      </w:r>
      <w:proofErr w:type="spellStart"/>
      <w:r w:rsidRPr="00E245DF">
        <w:t>si</w:t>
      </w:r>
      <w:proofErr w:type="spellEnd"/>
      <w:r w:rsidRPr="00E245DF">
        <w:t xml:space="preserve"> </w:t>
      </w:r>
      <w:proofErr w:type="spellStart"/>
      <w:r w:rsidRPr="00E245DF">
        <w:t>biznes</w:t>
      </w:r>
      <w:proofErr w:type="spellEnd"/>
      <w:r w:rsidRPr="00E245DF">
        <w:t xml:space="preserve"> në </w:t>
      </w:r>
      <w:proofErr w:type="spellStart"/>
      <w:r w:rsidRPr="00E245DF">
        <w:t>portalin</w:t>
      </w:r>
      <w:proofErr w:type="spellEnd"/>
      <w:r w:rsidRPr="00E245DF">
        <w:t xml:space="preserve"> e-Albania; </w:t>
      </w:r>
      <w:r>
        <w:rPr>
          <w:i/>
          <w:iCs/>
          <w:color w:val="FF0000"/>
        </w:rPr>
        <w:t>identify</w:t>
      </w:r>
      <w:r w:rsidRPr="00E245DF">
        <w:rPr>
          <w:i/>
          <w:iCs/>
          <w:color w:val="FF0000"/>
        </w:rPr>
        <w:t xml:space="preserve"> as a business on the e-Albania portal.</w:t>
      </w:r>
    </w:p>
    <w:p w14:paraId="76DE51CB" w14:textId="199C7DF2" w:rsidR="00E245DF" w:rsidRPr="00E245DF" w:rsidRDefault="00E245DF" w:rsidP="00E245DF">
      <w:pPr>
        <w:pStyle w:val="ListParagraph"/>
        <w:numPr>
          <w:ilvl w:val="0"/>
          <w:numId w:val="1"/>
        </w:numPr>
        <w:jc w:val="both"/>
      </w:pPr>
      <w:proofErr w:type="spellStart"/>
      <w:r w:rsidRPr="00E245DF">
        <w:t>Zgjidhni</w:t>
      </w:r>
      <w:proofErr w:type="spellEnd"/>
      <w:r w:rsidRPr="00E245DF">
        <w:t xml:space="preserve"> </w:t>
      </w:r>
      <w:proofErr w:type="spellStart"/>
      <w:r w:rsidRPr="00E245DF">
        <w:t>shërbimin</w:t>
      </w:r>
      <w:proofErr w:type="spellEnd"/>
      <w:r w:rsidRPr="00E245DF">
        <w:t xml:space="preserve"> "</w:t>
      </w:r>
      <w:proofErr w:type="spellStart"/>
      <w:r w:rsidRPr="00E245DF">
        <w:t>Ekuivalentimi</w:t>
      </w:r>
      <w:proofErr w:type="spellEnd"/>
      <w:r w:rsidRPr="00E245DF">
        <w:t xml:space="preserve"> </w:t>
      </w:r>
      <w:proofErr w:type="spellStart"/>
      <w:r w:rsidRPr="00E245DF">
        <w:t>i</w:t>
      </w:r>
      <w:proofErr w:type="spellEnd"/>
      <w:r w:rsidRPr="00E245DF">
        <w:t xml:space="preserve"> </w:t>
      </w:r>
      <w:proofErr w:type="spellStart"/>
      <w:r w:rsidRPr="00E245DF">
        <w:t>licencës</w:t>
      </w:r>
      <w:proofErr w:type="spellEnd"/>
      <w:r w:rsidRPr="00E245DF">
        <w:t xml:space="preserve"> </w:t>
      </w:r>
      <w:proofErr w:type="spellStart"/>
      <w:r w:rsidRPr="00E245DF">
        <w:t>profesionale</w:t>
      </w:r>
      <w:proofErr w:type="spellEnd"/>
      <w:r w:rsidRPr="00E245DF">
        <w:t xml:space="preserve"> për </w:t>
      </w:r>
      <w:proofErr w:type="spellStart"/>
      <w:r w:rsidRPr="00E245DF">
        <w:t>subjekte</w:t>
      </w:r>
      <w:proofErr w:type="spellEnd"/>
      <w:r w:rsidRPr="00E245DF">
        <w:t xml:space="preserve"> </w:t>
      </w:r>
      <w:proofErr w:type="spellStart"/>
      <w:r w:rsidRPr="00E245DF">
        <w:t>që</w:t>
      </w:r>
      <w:proofErr w:type="spellEnd"/>
      <w:r w:rsidRPr="00E245DF">
        <w:t xml:space="preserve"> </w:t>
      </w:r>
      <w:proofErr w:type="spellStart"/>
      <w:r w:rsidRPr="00E245DF">
        <w:t>disponojnë</w:t>
      </w:r>
      <w:proofErr w:type="spellEnd"/>
      <w:r w:rsidRPr="00E245DF">
        <w:t xml:space="preserve"> </w:t>
      </w:r>
      <w:proofErr w:type="spellStart"/>
      <w:r w:rsidRPr="00E245DF">
        <w:t>licencë</w:t>
      </w:r>
      <w:proofErr w:type="spellEnd"/>
      <w:r w:rsidRPr="00E245DF">
        <w:t xml:space="preserve"> </w:t>
      </w:r>
      <w:proofErr w:type="spellStart"/>
      <w:r w:rsidRPr="00E245DF">
        <w:t>profesionale</w:t>
      </w:r>
      <w:proofErr w:type="spellEnd"/>
      <w:r w:rsidRPr="00E245DF">
        <w:t xml:space="preserve"> në </w:t>
      </w:r>
      <w:proofErr w:type="spellStart"/>
      <w:r w:rsidRPr="00E245DF">
        <w:t>vendin</w:t>
      </w:r>
      <w:proofErr w:type="spellEnd"/>
      <w:r w:rsidRPr="00E245DF">
        <w:t xml:space="preserve"> e </w:t>
      </w:r>
      <w:proofErr w:type="spellStart"/>
      <w:r w:rsidRPr="00E245DF">
        <w:t>origjinës</w:t>
      </w:r>
      <w:proofErr w:type="spellEnd"/>
      <w:r w:rsidRPr="00E245DF">
        <w:t xml:space="preserve"> (jo </w:t>
      </w:r>
      <w:proofErr w:type="spellStart"/>
      <w:r w:rsidRPr="00E245DF">
        <w:t>Shqipëri</w:t>
      </w:r>
      <w:proofErr w:type="spellEnd"/>
      <w:r w:rsidRPr="00E245DF">
        <w:t xml:space="preserve">) në </w:t>
      </w:r>
      <w:proofErr w:type="spellStart"/>
      <w:r w:rsidRPr="00E245DF">
        <w:t>fushën</w:t>
      </w:r>
      <w:proofErr w:type="spellEnd"/>
      <w:r w:rsidRPr="00E245DF">
        <w:t xml:space="preserve"> e </w:t>
      </w:r>
      <w:proofErr w:type="spellStart"/>
      <w:r w:rsidRPr="00E245DF">
        <w:t>zbatimit</w:t>
      </w:r>
      <w:proofErr w:type="spellEnd"/>
      <w:r w:rsidRPr="00E245DF">
        <w:t xml:space="preserve"> në </w:t>
      </w:r>
      <w:proofErr w:type="spellStart"/>
      <w:r w:rsidRPr="00E245DF">
        <w:t>ndërtim</w:t>
      </w:r>
      <w:proofErr w:type="spellEnd"/>
      <w:r w:rsidRPr="00E245DF">
        <w:t>";</w:t>
      </w:r>
      <w:r>
        <w:t>/</w:t>
      </w:r>
      <w:r w:rsidRPr="00E245DF">
        <w:t xml:space="preserve"> </w:t>
      </w:r>
      <w:hyperlink r:id="rId6" w:history="1">
        <w:r w:rsidRPr="00E245DF">
          <w:rPr>
            <w:rStyle w:val="Hyperlink"/>
            <w:i/>
            <w:iCs/>
          </w:rPr>
          <w:t>Select the service 'Equivalency of professional license for entities holding a professional license in the country of origin (not Albania) in the field of construction application</w:t>
        </w:r>
        <w:r w:rsidRPr="00E245DF">
          <w:rPr>
            <w:rStyle w:val="Hyperlink"/>
            <w:i/>
            <w:iCs/>
          </w:rPr>
          <w:t>.</w:t>
        </w:r>
      </w:hyperlink>
    </w:p>
    <w:p w14:paraId="507BBC4D" w14:textId="2FA2624B" w:rsidR="00E245DF" w:rsidRPr="00E245DF" w:rsidRDefault="00E245DF" w:rsidP="00602BAB">
      <w:pPr>
        <w:pStyle w:val="ListParagraph"/>
        <w:numPr>
          <w:ilvl w:val="0"/>
          <w:numId w:val="1"/>
        </w:numPr>
        <w:jc w:val="both"/>
      </w:pPr>
      <w:proofErr w:type="spellStart"/>
      <w:r w:rsidRPr="00E245DF">
        <w:t>Klikoni</w:t>
      </w:r>
      <w:proofErr w:type="spellEnd"/>
      <w:r w:rsidRPr="00E245DF">
        <w:t xml:space="preserve"> </w:t>
      </w:r>
      <w:proofErr w:type="spellStart"/>
      <w:r w:rsidRPr="00E245DF">
        <w:t>butonin</w:t>
      </w:r>
      <w:proofErr w:type="spellEnd"/>
      <w:r w:rsidRPr="00E245DF">
        <w:t xml:space="preserve">" </w:t>
      </w:r>
      <w:proofErr w:type="spellStart"/>
      <w:r w:rsidRPr="00E245DF">
        <w:t>Përdor</w:t>
      </w:r>
      <w:proofErr w:type="spellEnd"/>
      <w:r w:rsidRPr="00E245DF">
        <w:t>"</w:t>
      </w:r>
      <w:r>
        <w:t>./</w:t>
      </w:r>
      <w:r w:rsidRPr="00E245DF">
        <w:rPr>
          <w:i/>
          <w:iCs/>
          <w:color w:val="FF0000"/>
        </w:rPr>
        <w:t>Click the 'Use' button.</w:t>
      </w:r>
    </w:p>
    <w:p w14:paraId="60EEAD42" w14:textId="36B8004C" w:rsidR="00E245DF" w:rsidRPr="00E245DF" w:rsidRDefault="00E245DF" w:rsidP="00E245DF">
      <w:pPr>
        <w:pStyle w:val="ListParagraph"/>
        <w:numPr>
          <w:ilvl w:val="0"/>
          <w:numId w:val="1"/>
        </w:numPr>
        <w:jc w:val="both"/>
        <w:rPr>
          <w:i/>
          <w:iCs/>
          <w:color w:val="FF0000"/>
        </w:rPr>
      </w:pPr>
      <w:proofErr w:type="spellStart"/>
      <w:r w:rsidRPr="00E245DF">
        <w:t>Plotësoni</w:t>
      </w:r>
      <w:proofErr w:type="spellEnd"/>
      <w:r w:rsidRPr="00E245DF">
        <w:t xml:space="preserve"> </w:t>
      </w:r>
      <w:proofErr w:type="spellStart"/>
      <w:r w:rsidRPr="00E245DF">
        <w:t>formularin</w:t>
      </w:r>
      <w:proofErr w:type="spellEnd"/>
      <w:r w:rsidRPr="00E245DF">
        <w:t xml:space="preserve"> </w:t>
      </w:r>
      <w:proofErr w:type="spellStart"/>
      <w:r w:rsidRPr="00E245DF">
        <w:t>elektronik</w:t>
      </w:r>
      <w:proofErr w:type="spellEnd"/>
      <w:r w:rsidRPr="00E245DF">
        <w:t xml:space="preserve"> me të </w:t>
      </w:r>
      <w:proofErr w:type="spellStart"/>
      <w:r w:rsidRPr="00E245DF">
        <w:t>dhënat</w:t>
      </w:r>
      <w:proofErr w:type="spellEnd"/>
      <w:r w:rsidRPr="00E245DF">
        <w:t xml:space="preserve"> e </w:t>
      </w:r>
      <w:proofErr w:type="spellStart"/>
      <w:r w:rsidRPr="00E245DF">
        <w:t>nevojshme</w:t>
      </w:r>
      <w:proofErr w:type="spellEnd"/>
      <w:r w:rsidRPr="00E245DF">
        <w:t xml:space="preserve"> të </w:t>
      </w:r>
      <w:proofErr w:type="spellStart"/>
      <w:r w:rsidRPr="00E245DF">
        <w:t>kërkuara</w:t>
      </w:r>
      <w:proofErr w:type="spellEnd"/>
      <w:r w:rsidRPr="00E245DF">
        <w:t xml:space="preserve"> në formular</w:t>
      </w:r>
      <w:r>
        <w:t>/</w:t>
      </w:r>
      <w:r w:rsidRPr="00E245DF">
        <w:rPr>
          <w:i/>
          <w:iCs/>
          <w:color w:val="FF0000"/>
        </w:rPr>
        <w:t>Fill out the electronic form with the required necessary information.</w:t>
      </w:r>
    </w:p>
    <w:p w14:paraId="39955F54" w14:textId="373611BB" w:rsidR="00E245DF" w:rsidRPr="00E245DF" w:rsidRDefault="00E245DF" w:rsidP="00E245DF">
      <w:pPr>
        <w:pStyle w:val="ListParagraph"/>
        <w:numPr>
          <w:ilvl w:val="0"/>
          <w:numId w:val="1"/>
        </w:numPr>
        <w:jc w:val="both"/>
      </w:pPr>
      <w:r w:rsidRPr="00E245DF">
        <w:t xml:space="preserve">Pas </w:t>
      </w:r>
      <w:proofErr w:type="spellStart"/>
      <w:r w:rsidRPr="00E245DF">
        <w:t>mbërritjes</w:t>
      </w:r>
      <w:proofErr w:type="spellEnd"/>
      <w:r w:rsidRPr="00E245DF">
        <w:t xml:space="preserve"> </w:t>
      </w:r>
      <w:proofErr w:type="spellStart"/>
      <w:r w:rsidRPr="00E245DF">
        <w:t>së</w:t>
      </w:r>
      <w:proofErr w:type="spellEnd"/>
      <w:r w:rsidRPr="00E245DF">
        <w:t xml:space="preserve"> </w:t>
      </w:r>
      <w:proofErr w:type="spellStart"/>
      <w:r w:rsidRPr="00E245DF">
        <w:t>aplikimit</w:t>
      </w:r>
      <w:proofErr w:type="spellEnd"/>
      <w:r w:rsidRPr="00E245DF">
        <w:t xml:space="preserve"> </w:t>
      </w:r>
      <w:proofErr w:type="spellStart"/>
      <w:r w:rsidRPr="00E245DF">
        <w:t>bëhet</w:t>
      </w:r>
      <w:proofErr w:type="spellEnd"/>
      <w:r w:rsidRPr="00E245DF">
        <w:t xml:space="preserve"> </w:t>
      </w:r>
      <w:proofErr w:type="spellStart"/>
      <w:r w:rsidRPr="00E245DF">
        <w:t>verifikimi</w:t>
      </w:r>
      <w:proofErr w:type="spellEnd"/>
      <w:r w:rsidRPr="00E245DF">
        <w:t xml:space="preserve"> </w:t>
      </w:r>
      <w:proofErr w:type="spellStart"/>
      <w:r w:rsidRPr="00E245DF">
        <w:t>i</w:t>
      </w:r>
      <w:proofErr w:type="spellEnd"/>
      <w:r w:rsidRPr="00E245DF">
        <w:t xml:space="preserve"> </w:t>
      </w:r>
      <w:proofErr w:type="spellStart"/>
      <w:r w:rsidRPr="00E245DF">
        <w:t>dokumentacionit</w:t>
      </w:r>
      <w:proofErr w:type="spellEnd"/>
      <w:r w:rsidRPr="00E245DF">
        <w:t xml:space="preserve"> </w:t>
      </w:r>
      <w:proofErr w:type="spellStart"/>
      <w:r w:rsidRPr="00E245DF">
        <w:t>nga</w:t>
      </w:r>
      <w:proofErr w:type="spellEnd"/>
      <w:r w:rsidRPr="00E245DF">
        <w:t xml:space="preserve"> </w:t>
      </w:r>
      <w:proofErr w:type="spellStart"/>
      <w:r w:rsidRPr="00E245DF">
        <w:t>sektori</w:t>
      </w:r>
      <w:proofErr w:type="spellEnd"/>
      <w:r w:rsidRPr="00E245DF">
        <w:t xml:space="preserve"> </w:t>
      </w:r>
      <w:proofErr w:type="spellStart"/>
      <w:r w:rsidRPr="00E245DF">
        <w:t>përkatës</w:t>
      </w:r>
      <w:proofErr w:type="spellEnd"/>
      <w:r>
        <w:t>./</w:t>
      </w:r>
      <w:r w:rsidRPr="00E245DF">
        <w:rPr>
          <w:i/>
          <w:iCs/>
          <w:color w:val="FF0000"/>
        </w:rPr>
        <w:t>After the submission of the application, the documentation is verified by the relevant department.</w:t>
      </w:r>
    </w:p>
    <w:p w14:paraId="4481C99F" w14:textId="351E5B75" w:rsidR="00E245DF" w:rsidRDefault="00E245DF" w:rsidP="00E245DF">
      <w:pPr>
        <w:pStyle w:val="ListParagraph"/>
        <w:numPr>
          <w:ilvl w:val="0"/>
          <w:numId w:val="1"/>
        </w:numPr>
        <w:jc w:val="both"/>
        <w:rPr>
          <w:i/>
          <w:iCs/>
          <w:color w:val="FF0000"/>
        </w:rPr>
      </w:pPr>
      <w:r w:rsidRPr="00E245DF">
        <w:t xml:space="preserve">Ju do të </w:t>
      </w:r>
      <w:proofErr w:type="spellStart"/>
      <w:r w:rsidRPr="00E245DF">
        <w:t>njoftoheni</w:t>
      </w:r>
      <w:proofErr w:type="spellEnd"/>
      <w:r w:rsidRPr="00E245DF">
        <w:t xml:space="preserve"> me e-mail </w:t>
      </w:r>
      <w:proofErr w:type="spellStart"/>
      <w:r w:rsidRPr="00E245DF">
        <w:t>dhe</w:t>
      </w:r>
      <w:proofErr w:type="spellEnd"/>
      <w:r w:rsidRPr="00E245DF">
        <w:t xml:space="preserve"> </w:t>
      </w:r>
      <w:proofErr w:type="spellStart"/>
      <w:r w:rsidRPr="00E245DF">
        <w:t>tek</w:t>
      </w:r>
      <w:proofErr w:type="spellEnd"/>
      <w:r w:rsidRPr="00E245DF">
        <w:t xml:space="preserve"> </w:t>
      </w:r>
      <w:proofErr w:type="spellStart"/>
      <w:r w:rsidRPr="00E245DF">
        <w:t>seksioni</w:t>
      </w:r>
      <w:proofErr w:type="spellEnd"/>
      <w:r w:rsidRPr="00E245DF">
        <w:t xml:space="preserve"> “</w:t>
      </w:r>
      <w:proofErr w:type="spellStart"/>
      <w:r w:rsidRPr="00E245DF">
        <w:t>Dokumentet</w:t>
      </w:r>
      <w:proofErr w:type="spellEnd"/>
      <w:r w:rsidRPr="00E245DF">
        <w:t xml:space="preserve"> e </w:t>
      </w:r>
      <w:proofErr w:type="spellStart"/>
      <w:r w:rsidRPr="00E245DF">
        <w:t>mia</w:t>
      </w:r>
      <w:proofErr w:type="spellEnd"/>
      <w:r w:rsidRPr="00E245DF">
        <w:t>” në e-Albania.</w:t>
      </w:r>
      <w:r>
        <w:t>/</w:t>
      </w:r>
      <w:r w:rsidRPr="00E245DF">
        <w:t xml:space="preserve"> </w:t>
      </w:r>
      <w:r w:rsidRPr="00E245DF">
        <w:rPr>
          <w:i/>
          <w:iCs/>
          <w:color w:val="FF0000"/>
        </w:rPr>
        <w:t>You will be notified via email and in the 'My Documents' section on e-Albania.</w:t>
      </w:r>
    </w:p>
    <w:p w14:paraId="7038F78D" w14:textId="24E9CA26" w:rsidR="008C59F5" w:rsidRPr="00E245DF" w:rsidRDefault="00E245DF" w:rsidP="00E245DF">
      <w:pPr>
        <w:rPr>
          <w:i/>
          <w:iCs/>
          <w:color w:val="FF0000"/>
        </w:rPr>
      </w:pPr>
      <w:r w:rsidRPr="00E245DF">
        <w:rPr>
          <w:b/>
          <w:bCs/>
        </w:rPr>
        <w:t xml:space="preserve">Koha e </w:t>
      </w:r>
      <w:proofErr w:type="spellStart"/>
      <w:r w:rsidRPr="00E245DF">
        <w:rPr>
          <w:b/>
          <w:bCs/>
        </w:rPr>
        <w:t>nevojshme</w:t>
      </w:r>
      <w:proofErr w:type="spellEnd"/>
      <w:r w:rsidRPr="00E245DF">
        <w:rPr>
          <w:b/>
          <w:bCs/>
        </w:rPr>
        <w:t xml:space="preserve"> e </w:t>
      </w:r>
      <w:proofErr w:type="spellStart"/>
      <w:r w:rsidRPr="00E245DF">
        <w:rPr>
          <w:b/>
          <w:bCs/>
        </w:rPr>
        <w:t>marrjes</w:t>
      </w:r>
      <w:proofErr w:type="spellEnd"/>
      <w:r w:rsidRPr="00E245DF">
        <w:rPr>
          <w:b/>
          <w:bCs/>
        </w:rPr>
        <w:t xml:space="preserve"> </w:t>
      </w:r>
      <w:proofErr w:type="spellStart"/>
      <w:r w:rsidRPr="00E245DF">
        <w:rPr>
          <w:b/>
          <w:bCs/>
        </w:rPr>
        <w:t>së</w:t>
      </w:r>
      <w:proofErr w:type="spellEnd"/>
      <w:r w:rsidRPr="00E245DF">
        <w:rPr>
          <w:b/>
          <w:bCs/>
        </w:rPr>
        <w:t xml:space="preserve"> </w:t>
      </w:r>
      <w:proofErr w:type="spellStart"/>
      <w:r w:rsidRPr="00E245DF">
        <w:rPr>
          <w:b/>
          <w:bCs/>
        </w:rPr>
        <w:t>shërbimit</w:t>
      </w:r>
      <w:proofErr w:type="spellEnd"/>
      <w:r w:rsidRPr="00E245DF">
        <w:t xml:space="preserve">: jo </w:t>
      </w:r>
      <w:proofErr w:type="spellStart"/>
      <w:r w:rsidRPr="00E245DF">
        <w:t>m</w:t>
      </w:r>
      <w:r w:rsidRPr="00E245DF">
        <w:t>ë</w:t>
      </w:r>
      <w:proofErr w:type="spellEnd"/>
      <w:r w:rsidRPr="00E245DF">
        <w:t xml:space="preserve"> </w:t>
      </w:r>
      <w:proofErr w:type="spellStart"/>
      <w:r w:rsidRPr="00E245DF">
        <w:t>von</w:t>
      </w:r>
      <w:r w:rsidRPr="00E245DF">
        <w:t>ë</w:t>
      </w:r>
      <w:proofErr w:type="spellEnd"/>
      <w:r w:rsidRPr="00E245DF">
        <w:t xml:space="preserve"> se </w:t>
      </w:r>
      <w:r w:rsidRPr="00E245DF">
        <w:t xml:space="preserve">38 </w:t>
      </w:r>
      <w:proofErr w:type="spellStart"/>
      <w:r w:rsidRPr="00E245DF">
        <w:t>ditë</w:t>
      </w:r>
      <w:proofErr w:type="spellEnd"/>
      <w:r>
        <w:t>/</w:t>
      </w:r>
      <w:r w:rsidRPr="00E245DF">
        <w:t xml:space="preserve"> </w:t>
      </w:r>
      <w:r w:rsidRPr="00E245DF">
        <w:rPr>
          <w:i/>
          <w:iCs/>
          <w:color w:val="FF0000"/>
        </w:rPr>
        <w:t>The required time to receive the service: no later than 38 days</w:t>
      </w:r>
    </w:p>
    <w:p w14:paraId="42B6C8D2" w14:textId="77777777" w:rsidR="008C59F5" w:rsidRDefault="008C59F5" w:rsidP="008C59F5">
      <w:pPr>
        <w:jc w:val="both"/>
      </w:pPr>
      <w:r w:rsidRPr="00C26A97">
        <w:t xml:space="preserve">Për </w:t>
      </w:r>
      <w:proofErr w:type="spellStart"/>
      <w:r w:rsidRPr="00C26A97">
        <w:t>më</w:t>
      </w:r>
      <w:proofErr w:type="spellEnd"/>
      <w:r w:rsidRPr="00C26A97">
        <w:t xml:space="preserve"> </w:t>
      </w:r>
      <w:proofErr w:type="spellStart"/>
      <w:r w:rsidRPr="00C26A97">
        <w:t>shumë</w:t>
      </w:r>
      <w:proofErr w:type="spellEnd"/>
      <w:r w:rsidRPr="00C26A97">
        <w:t xml:space="preserve"> </w:t>
      </w:r>
      <w:proofErr w:type="spellStart"/>
      <w:r w:rsidRPr="00C26A97">
        <w:t>informacion</w:t>
      </w:r>
      <w:proofErr w:type="spellEnd"/>
      <w:r w:rsidRPr="00C26A97">
        <w:t xml:space="preserve"> </w:t>
      </w:r>
      <w:proofErr w:type="spellStart"/>
      <w:r w:rsidRPr="00C26A97">
        <w:t>kontaktoni</w:t>
      </w:r>
      <w:proofErr w:type="spellEnd"/>
      <w:r w:rsidRPr="00C26A97">
        <w:t xml:space="preserve"> në </w:t>
      </w:r>
      <w:proofErr w:type="spellStart"/>
      <w:r w:rsidRPr="00C26A97">
        <w:t>adresën</w:t>
      </w:r>
      <w:proofErr w:type="spellEnd"/>
      <w:r w:rsidRPr="00C26A97">
        <w:t>/</w:t>
      </w:r>
      <w:r w:rsidRPr="00C26A97">
        <w:rPr>
          <w:rFonts w:ascii="Times New Roman" w:eastAsia="Times New Roman" w:hAnsi="Times New Roman" w:cs="Times New Roman"/>
          <w:kern w:val="0"/>
          <w14:ligatures w14:val="none"/>
        </w:rPr>
        <w:t xml:space="preserve"> </w:t>
      </w:r>
      <w:r w:rsidRPr="00C26A97">
        <w:rPr>
          <w:i/>
          <w:iCs/>
          <w:color w:val="FF0000"/>
        </w:rPr>
        <w:t>For more information, please contact at the address:</w:t>
      </w:r>
      <w:r w:rsidRPr="00C26A97">
        <w:t xml:space="preserve"> licencat@infrastruktura.gov.al</w:t>
      </w:r>
    </w:p>
    <w:p w14:paraId="79B22809" w14:textId="77777777" w:rsidR="008C59F5" w:rsidRDefault="008C59F5" w:rsidP="0048023F">
      <w:pPr>
        <w:jc w:val="both"/>
      </w:pPr>
    </w:p>
    <w:sectPr w:rsidR="008C5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8A3DBC"/>
    <w:multiLevelType w:val="hybridMultilevel"/>
    <w:tmpl w:val="064C1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42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9D"/>
    <w:rsid w:val="00013496"/>
    <w:rsid w:val="000428C9"/>
    <w:rsid w:val="0016167C"/>
    <w:rsid w:val="00242B79"/>
    <w:rsid w:val="00274A53"/>
    <w:rsid w:val="00285F24"/>
    <w:rsid w:val="002915CC"/>
    <w:rsid w:val="00295F94"/>
    <w:rsid w:val="002A5390"/>
    <w:rsid w:val="0036707A"/>
    <w:rsid w:val="003E6DBA"/>
    <w:rsid w:val="003F1D63"/>
    <w:rsid w:val="00403A3B"/>
    <w:rsid w:val="0048023F"/>
    <w:rsid w:val="0048125C"/>
    <w:rsid w:val="00632699"/>
    <w:rsid w:val="00661D9D"/>
    <w:rsid w:val="006F4C54"/>
    <w:rsid w:val="00746A25"/>
    <w:rsid w:val="008C59F5"/>
    <w:rsid w:val="009243AC"/>
    <w:rsid w:val="00A60055"/>
    <w:rsid w:val="00AD3F28"/>
    <w:rsid w:val="00B01600"/>
    <w:rsid w:val="00B632A8"/>
    <w:rsid w:val="00BE3576"/>
    <w:rsid w:val="00D16AC2"/>
    <w:rsid w:val="00D25E27"/>
    <w:rsid w:val="00D91DA2"/>
    <w:rsid w:val="00DE35E5"/>
    <w:rsid w:val="00E21132"/>
    <w:rsid w:val="00E2372B"/>
    <w:rsid w:val="00E245DF"/>
    <w:rsid w:val="00E80A1A"/>
    <w:rsid w:val="00ED1B99"/>
    <w:rsid w:val="00FD2455"/>
    <w:rsid w:val="00FD43B3"/>
    <w:rsid w:val="00FF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78C3"/>
  <w15:chartTrackingRefBased/>
  <w15:docId w15:val="{F5608237-E618-41CC-90E9-A209A11C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1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1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D9D"/>
    <w:rPr>
      <w:rFonts w:eastAsiaTheme="majorEastAsia" w:cstheme="majorBidi"/>
      <w:color w:val="272727" w:themeColor="text1" w:themeTint="D8"/>
    </w:rPr>
  </w:style>
  <w:style w:type="paragraph" w:styleId="Title">
    <w:name w:val="Title"/>
    <w:basedOn w:val="Normal"/>
    <w:next w:val="Normal"/>
    <w:link w:val="TitleChar"/>
    <w:uiPriority w:val="10"/>
    <w:qFormat/>
    <w:rsid w:val="00661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D9D"/>
    <w:pPr>
      <w:spacing w:before="160"/>
      <w:jc w:val="center"/>
    </w:pPr>
    <w:rPr>
      <w:i/>
      <w:iCs/>
      <w:color w:val="404040" w:themeColor="text1" w:themeTint="BF"/>
    </w:rPr>
  </w:style>
  <w:style w:type="character" w:customStyle="1" w:styleId="QuoteChar">
    <w:name w:val="Quote Char"/>
    <w:basedOn w:val="DefaultParagraphFont"/>
    <w:link w:val="Quote"/>
    <w:uiPriority w:val="29"/>
    <w:rsid w:val="00661D9D"/>
    <w:rPr>
      <w:i/>
      <w:iCs/>
      <w:color w:val="404040" w:themeColor="text1" w:themeTint="BF"/>
    </w:rPr>
  </w:style>
  <w:style w:type="paragraph" w:styleId="ListParagraph">
    <w:name w:val="List Paragraph"/>
    <w:basedOn w:val="Normal"/>
    <w:uiPriority w:val="34"/>
    <w:qFormat/>
    <w:rsid w:val="00661D9D"/>
    <w:pPr>
      <w:ind w:left="720"/>
      <w:contextualSpacing/>
    </w:pPr>
  </w:style>
  <w:style w:type="character" w:styleId="IntenseEmphasis">
    <w:name w:val="Intense Emphasis"/>
    <w:basedOn w:val="DefaultParagraphFont"/>
    <w:uiPriority w:val="21"/>
    <w:qFormat/>
    <w:rsid w:val="00661D9D"/>
    <w:rPr>
      <w:i/>
      <w:iCs/>
      <w:color w:val="0F4761" w:themeColor="accent1" w:themeShade="BF"/>
    </w:rPr>
  </w:style>
  <w:style w:type="paragraph" w:styleId="IntenseQuote">
    <w:name w:val="Intense Quote"/>
    <w:basedOn w:val="Normal"/>
    <w:next w:val="Normal"/>
    <w:link w:val="IntenseQuoteChar"/>
    <w:uiPriority w:val="30"/>
    <w:qFormat/>
    <w:rsid w:val="00661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D9D"/>
    <w:rPr>
      <w:i/>
      <w:iCs/>
      <w:color w:val="0F4761" w:themeColor="accent1" w:themeShade="BF"/>
    </w:rPr>
  </w:style>
  <w:style w:type="character" w:styleId="IntenseReference">
    <w:name w:val="Intense Reference"/>
    <w:basedOn w:val="DefaultParagraphFont"/>
    <w:uiPriority w:val="32"/>
    <w:qFormat/>
    <w:rsid w:val="00661D9D"/>
    <w:rPr>
      <w:b/>
      <w:bCs/>
      <w:smallCaps/>
      <w:color w:val="0F4761" w:themeColor="accent1" w:themeShade="BF"/>
      <w:spacing w:val="5"/>
    </w:rPr>
  </w:style>
  <w:style w:type="character" w:styleId="Hyperlink">
    <w:name w:val="Hyperlink"/>
    <w:basedOn w:val="DefaultParagraphFont"/>
    <w:uiPriority w:val="99"/>
    <w:unhideWhenUsed/>
    <w:rsid w:val="002A5390"/>
    <w:rPr>
      <w:color w:val="467886" w:themeColor="hyperlink"/>
      <w:u w:val="single"/>
    </w:rPr>
  </w:style>
  <w:style w:type="character" w:styleId="UnresolvedMention">
    <w:name w:val="Unresolved Mention"/>
    <w:basedOn w:val="DefaultParagraphFont"/>
    <w:uiPriority w:val="99"/>
    <w:semiHidden/>
    <w:unhideWhenUsed/>
    <w:rsid w:val="002A5390"/>
    <w:rPr>
      <w:color w:val="605E5C"/>
      <w:shd w:val="clear" w:color="auto" w:fill="E1DFDD"/>
    </w:rPr>
  </w:style>
  <w:style w:type="paragraph" w:styleId="NormalWeb">
    <w:name w:val="Normal (Web)"/>
    <w:basedOn w:val="Normal"/>
    <w:uiPriority w:val="99"/>
    <w:semiHidden/>
    <w:unhideWhenUsed/>
    <w:rsid w:val="006F4C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9384">
      <w:bodyDiv w:val="1"/>
      <w:marLeft w:val="0"/>
      <w:marRight w:val="0"/>
      <w:marTop w:val="0"/>
      <w:marBottom w:val="0"/>
      <w:divBdr>
        <w:top w:val="none" w:sz="0" w:space="0" w:color="auto"/>
        <w:left w:val="none" w:sz="0" w:space="0" w:color="auto"/>
        <w:bottom w:val="none" w:sz="0" w:space="0" w:color="auto"/>
        <w:right w:val="none" w:sz="0" w:space="0" w:color="auto"/>
      </w:divBdr>
    </w:div>
    <w:div w:id="61409495">
      <w:bodyDiv w:val="1"/>
      <w:marLeft w:val="0"/>
      <w:marRight w:val="0"/>
      <w:marTop w:val="0"/>
      <w:marBottom w:val="0"/>
      <w:divBdr>
        <w:top w:val="none" w:sz="0" w:space="0" w:color="auto"/>
        <w:left w:val="none" w:sz="0" w:space="0" w:color="auto"/>
        <w:bottom w:val="none" w:sz="0" w:space="0" w:color="auto"/>
        <w:right w:val="none" w:sz="0" w:space="0" w:color="auto"/>
      </w:divBdr>
    </w:div>
    <w:div w:id="119492072">
      <w:bodyDiv w:val="1"/>
      <w:marLeft w:val="0"/>
      <w:marRight w:val="0"/>
      <w:marTop w:val="0"/>
      <w:marBottom w:val="0"/>
      <w:divBdr>
        <w:top w:val="none" w:sz="0" w:space="0" w:color="auto"/>
        <w:left w:val="none" w:sz="0" w:space="0" w:color="auto"/>
        <w:bottom w:val="none" w:sz="0" w:space="0" w:color="auto"/>
        <w:right w:val="none" w:sz="0" w:space="0" w:color="auto"/>
      </w:divBdr>
    </w:div>
    <w:div w:id="297689340">
      <w:bodyDiv w:val="1"/>
      <w:marLeft w:val="0"/>
      <w:marRight w:val="0"/>
      <w:marTop w:val="0"/>
      <w:marBottom w:val="0"/>
      <w:divBdr>
        <w:top w:val="none" w:sz="0" w:space="0" w:color="auto"/>
        <w:left w:val="none" w:sz="0" w:space="0" w:color="auto"/>
        <w:bottom w:val="none" w:sz="0" w:space="0" w:color="auto"/>
        <w:right w:val="none" w:sz="0" w:space="0" w:color="auto"/>
      </w:divBdr>
    </w:div>
    <w:div w:id="380058207">
      <w:bodyDiv w:val="1"/>
      <w:marLeft w:val="0"/>
      <w:marRight w:val="0"/>
      <w:marTop w:val="0"/>
      <w:marBottom w:val="0"/>
      <w:divBdr>
        <w:top w:val="none" w:sz="0" w:space="0" w:color="auto"/>
        <w:left w:val="none" w:sz="0" w:space="0" w:color="auto"/>
        <w:bottom w:val="none" w:sz="0" w:space="0" w:color="auto"/>
        <w:right w:val="none" w:sz="0" w:space="0" w:color="auto"/>
      </w:divBdr>
    </w:div>
    <w:div w:id="702945095">
      <w:bodyDiv w:val="1"/>
      <w:marLeft w:val="0"/>
      <w:marRight w:val="0"/>
      <w:marTop w:val="0"/>
      <w:marBottom w:val="0"/>
      <w:divBdr>
        <w:top w:val="none" w:sz="0" w:space="0" w:color="auto"/>
        <w:left w:val="none" w:sz="0" w:space="0" w:color="auto"/>
        <w:bottom w:val="none" w:sz="0" w:space="0" w:color="auto"/>
        <w:right w:val="none" w:sz="0" w:space="0" w:color="auto"/>
      </w:divBdr>
    </w:div>
    <w:div w:id="713189050">
      <w:bodyDiv w:val="1"/>
      <w:marLeft w:val="0"/>
      <w:marRight w:val="0"/>
      <w:marTop w:val="0"/>
      <w:marBottom w:val="0"/>
      <w:divBdr>
        <w:top w:val="none" w:sz="0" w:space="0" w:color="auto"/>
        <w:left w:val="none" w:sz="0" w:space="0" w:color="auto"/>
        <w:bottom w:val="none" w:sz="0" w:space="0" w:color="auto"/>
        <w:right w:val="none" w:sz="0" w:space="0" w:color="auto"/>
      </w:divBdr>
    </w:div>
    <w:div w:id="1022709014">
      <w:bodyDiv w:val="1"/>
      <w:marLeft w:val="0"/>
      <w:marRight w:val="0"/>
      <w:marTop w:val="0"/>
      <w:marBottom w:val="0"/>
      <w:divBdr>
        <w:top w:val="none" w:sz="0" w:space="0" w:color="auto"/>
        <w:left w:val="none" w:sz="0" w:space="0" w:color="auto"/>
        <w:bottom w:val="none" w:sz="0" w:space="0" w:color="auto"/>
        <w:right w:val="none" w:sz="0" w:space="0" w:color="auto"/>
      </w:divBdr>
    </w:div>
    <w:div w:id="1158038586">
      <w:bodyDiv w:val="1"/>
      <w:marLeft w:val="0"/>
      <w:marRight w:val="0"/>
      <w:marTop w:val="0"/>
      <w:marBottom w:val="0"/>
      <w:divBdr>
        <w:top w:val="none" w:sz="0" w:space="0" w:color="auto"/>
        <w:left w:val="none" w:sz="0" w:space="0" w:color="auto"/>
        <w:bottom w:val="none" w:sz="0" w:space="0" w:color="auto"/>
        <w:right w:val="none" w:sz="0" w:space="0" w:color="auto"/>
      </w:divBdr>
    </w:div>
    <w:div w:id="1551451854">
      <w:bodyDiv w:val="1"/>
      <w:marLeft w:val="0"/>
      <w:marRight w:val="0"/>
      <w:marTop w:val="0"/>
      <w:marBottom w:val="0"/>
      <w:divBdr>
        <w:top w:val="none" w:sz="0" w:space="0" w:color="auto"/>
        <w:left w:val="none" w:sz="0" w:space="0" w:color="auto"/>
        <w:bottom w:val="none" w:sz="0" w:space="0" w:color="auto"/>
        <w:right w:val="none" w:sz="0" w:space="0" w:color="auto"/>
      </w:divBdr>
    </w:div>
    <w:div w:id="2043482293">
      <w:bodyDiv w:val="1"/>
      <w:marLeft w:val="0"/>
      <w:marRight w:val="0"/>
      <w:marTop w:val="0"/>
      <w:marBottom w:val="0"/>
      <w:divBdr>
        <w:top w:val="none" w:sz="0" w:space="0" w:color="auto"/>
        <w:left w:val="none" w:sz="0" w:space="0" w:color="auto"/>
        <w:bottom w:val="none" w:sz="0" w:space="0" w:color="auto"/>
        <w:right w:val="none" w:sz="0" w:space="0" w:color="auto"/>
      </w:divBdr>
    </w:div>
    <w:div w:id="2088842243">
      <w:bodyDiv w:val="1"/>
      <w:marLeft w:val="0"/>
      <w:marRight w:val="0"/>
      <w:marTop w:val="0"/>
      <w:marBottom w:val="0"/>
      <w:divBdr>
        <w:top w:val="none" w:sz="0" w:space="0" w:color="auto"/>
        <w:left w:val="none" w:sz="0" w:space="0" w:color="auto"/>
        <w:bottom w:val="none" w:sz="0" w:space="0" w:color="auto"/>
        <w:right w:val="none" w:sz="0" w:space="0" w:color="auto"/>
      </w:divBdr>
    </w:div>
    <w:div w:id="21246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lbania.al/eAlbaniaServices/UseService.aspx?service_code=14080" TargetMode="External"/><Relationship Id="rId5" Type="http://schemas.openxmlformats.org/officeDocument/2006/relationships/hyperlink" Target="https://e-albania.al/eAlbaniaServices/UseService.aspx?service_code=140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Valbona Lekaj</dc:creator>
  <cp:keywords/>
  <dc:description/>
  <cp:lastModifiedBy>Valbona Lekaj</cp:lastModifiedBy>
  <cp:revision>5</cp:revision>
  <cp:lastPrinted>2024-12-20T09:33:00Z</cp:lastPrinted>
  <dcterms:created xsi:type="dcterms:W3CDTF">2024-12-20T09:43:00Z</dcterms:created>
  <dcterms:modified xsi:type="dcterms:W3CDTF">2024-12-20T11:36:00Z</dcterms:modified>
</cp:coreProperties>
</file>