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DA" w:rsidRPr="00DD22DA" w:rsidRDefault="00DD22DA" w:rsidP="00DD22D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D22DA">
        <w:rPr>
          <w:rFonts w:ascii="Times New Roman" w:hAnsi="Times New Roman" w:cs="Times New Roman"/>
          <w:b/>
          <w:sz w:val="24"/>
          <w:szCs w:val="24"/>
        </w:rPr>
        <w:t>RRETH AUTORITETIT</w:t>
      </w:r>
    </w:p>
    <w:p w:rsidR="00DD22DA" w:rsidRPr="00DD22DA" w:rsidRDefault="00DD22DA" w:rsidP="00DD22DA">
      <w:pPr>
        <w:spacing w:line="276" w:lineRule="auto"/>
        <w:jc w:val="both"/>
        <w:rPr>
          <w:rStyle w:val="hyperlink"/>
          <w:rFonts w:ascii="Times New Roman" w:hAnsi="Times New Roman" w:cs="Times New Roman"/>
          <w:b/>
          <w:sz w:val="24"/>
          <w:szCs w:val="24"/>
        </w:rPr>
      </w:pP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Procedurat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mekanizmat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bërë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kërkesë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ankesë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lidhen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veprimet</w:t>
      </w:r>
      <w:proofErr w:type="spellEnd"/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ose</w:t>
      </w:r>
      <w:proofErr w:type="spellEnd"/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mosveprimet</w:t>
      </w:r>
      <w:proofErr w:type="spellEnd"/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e AP (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Përfshirë</w:t>
      </w:r>
      <w:proofErr w:type="spellEnd"/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adresën</w:t>
      </w:r>
      <w:proofErr w:type="spellEnd"/>
      <w:r w:rsidRPr="00DD22DA">
        <w:rPr>
          <w:rFonts w:ascii="Times New Roman" w:hAnsi="Times New Roman" w:cs="Times New Roman"/>
          <w:b/>
          <w:color w:val="0000EE"/>
          <w:sz w:val="24"/>
          <w:szCs w:val="24"/>
        </w:rPr>
        <w:t> 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postare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elektronike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depozitimin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kërkesave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ankesave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Afatet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mënyrën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kthimit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përgjigjeve</w:t>
      </w:r>
      <w:proofErr w:type="spellEnd"/>
      <w:r w:rsidRPr="00DD22DA">
        <w:rPr>
          <w:rStyle w:val="hyperlink"/>
          <w:rFonts w:ascii="Times New Roman" w:hAnsi="Times New Roman" w:cs="Times New Roman"/>
          <w:b/>
          <w:sz w:val="24"/>
          <w:szCs w:val="24"/>
        </w:rPr>
        <w:t>)</w:t>
      </w:r>
    </w:p>
    <w:p w:rsidR="00DD22DA" w:rsidRDefault="00DD22DA" w:rsidP="00DD22DA">
      <w:pPr>
        <w:spacing w:line="276" w:lineRule="auto"/>
        <w:rPr>
          <w:rStyle w:val="hyperlink"/>
        </w:rPr>
      </w:pPr>
    </w:p>
    <w:p w:rsidR="00DD22DA" w:rsidRDefault="00DD22DA" w:rsidP="00DD22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2DA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gëzon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njohjes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ankese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autoriteteve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Emergjencat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Miniera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dërgimin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kërkese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ankese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22DA" w:rsidRPr="00DD22DA" w:rsidRDefault="00DD22DA" w:rsidP="00DD22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Autoriteti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Kombëtar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Sigurinë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Emergjencat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Miniera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>:</w:t>
      </w:r>
    </w:p>
    <w:p w:rsidR="00DD22DA" w:rsidRPr="00DD22DA" w:rsidRDefault="00DD22DA" w:rsidP="00DD22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Rruga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2DA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Lord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Pr="00DD22DA">
        <w:rPr>
          <w:rFonts w:ascii="Times New Roman" w:hAnsi="Times New Roman" w:cs="Times New Roman"/>
          <w:b/>
          <w:sz w:val="24"/>
          <w:szCs w:val="24"/>
        </w:rPr>
        <w:t>ajron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”, </w:t>
      </w: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Laprakë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D22DA">
        <w:rPr>
          <w:rFonts w:ascii="Times New Roman" w:hAnsi="Times New Roman" w:cs="Times New Roman"/>
          <w:b/>
          <w:sz w:val="24"/>
          <w:szCs w:val="24"/>
        </w:rPr>
        <w:t>Tiranë</w:t>
      </w:r>
      <w:proofErr w:type="spellEnd"/>
      <w:r w:rsidRPr="00DD22D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D22DA" w:rsidRDefault="00DD22DA" w:rsidP="00DD22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2DA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4" w:history="1">
        <w:r w:rsidRPr="00DD22DA">
          <w:rPr>
            <w:rStyle w:val="Hyperlink0"/>
            <w:rFonts w:ascii="Times New Roman" w:hAnsi="Times New Roman" w:cs="Times New Roman"/>
            <w:b/>
            <w:sz w:val="24"/>
            <w:szCs w:val="24"/>
          </w:rPr>
          <w:t>Info.Aksem@aksem.gov.al</w:t>
        </w:r>
      </w:hyperlink>
      <w:r w:rsidRPr="00DD2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22DA" w:rsidRDefault="00DD22DA" w:rsidP="00DD22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0686042077 / 0676094943</w:t>
      </w:r>
      <w:bookmarkStart w:id="0" w:name="_GoBack"/>
      <w:bookmarkEnd w:id="0"/>
    </w:p>
    <w:p w:rsidR="00DD22DA" w:rsidRDefault="00DD22DA" w:rsidP="00DD22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A6" w:rsidRDefault="00DD22DA" w:rsidP="00DD22DA">
      <w:pPr>
        <w:spacing w:line="276" w:lineRule="auto"/>
        <w:jc w:val="both"/>
      </w:pPr>
      <w:proofErr w:type="spellStart"/>
      <w:r w:rsidRPr="00DD22DA">
        <w:rPr>
          <w:rFonts w:ascii="Times New Roman" w:hAnsi="Times New Roman" w:cs="Times New Roman"/>
          <w:sz w:val="24"/>
          <w:szCs w:val="24"/>
        </w:rPr>
        <w:t>Afatet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mënyrat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kthimit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përgjigjeve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22DA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legjislacioni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nr. 119/2014 “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nr.44/2015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DA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DD22DA">
        <w:rPr>
          <w:rFonts w:ascii="Times New Roman" w:hAnsi="Times New Roman" w:cs="Times New Roman"/>
          <w:sz w:val="24"/>
          <w:szCs w:val="24"/>
        </w:rPr>
        <w:t xml:space="preserve"> Administrative</w:t>
      </w:r>
      <w:r>
        <w:t>.</w:t>
      </w:r>
    </w:p>
    <w:p w:rsidR="00DD22DA" w:rsidRDefault="00DD22DA" w:rsidP="00DD22DA">
      <w:pPr>
        <w:spacing w:line="276" w:lineRule="auto"/>
        <w:jc w:val="both"/>
      </w:pPr>
    </w:p>
    <w:p w:rsidR="00DD22DA" w:rsidRDefault="00DD22DA" w:rsidP="00DD22DA">
      <w:pPr>
        <w:spacing w:line="276" w:lineRule="auto"/>
        <w:jc w:val="both"/>
      </w:pPr>
    </w:p>
    <w:sectPr w:rsidR="00DD2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DA"/>
    <w:rsid w:val="005775A6"/>
    <w:rsid w:val="00D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6977F-3C35-4D68-B688-777B2F1B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">
    <w:name w:val="hyperlink"/>
    <w:basedOn w:val="DefaultParagraphFont"/>
    <w:rsid w:val="00DD22DA"/>
  </w:style>
  <w:style w:type="character" w:styleId="Hyperlink0">
    <w:name w:val="Hyperlink"/>
    <w:basedOn w:val="DefaultParagraphFont"/>
    <w:uiPriority w:val="99"/>
    <w:unhideWhenUsed/>
    <w:rsid w:val="00DD22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Aksem@aksem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2021-11-22T10:50:00Z</dcterms:created>
  <dcterms:modified xsi:type="dcterms:W3CDTF">2021-11-22T10:55:00Z</dcterms:modified>
</cp:coreProperties>
</file>